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1E" w:rsidRDefault="00752B0C" w:rsidP="001E10CA">
      <w:pPr>
        <w:pStyle w:val="Corpotesto"/>
        <w:spacing w:before="0" w:line="360" w:lineRule="auto"/>
        <w:ind w:left="102" w:firstLine="0"/>
        <w:jc w:val="center"/>
        <w:rPr>
          <w:b/>
          <w:color w:val="0070C0"/>
          <w:spacing w:val="-1"/>
          <w:sz w:val="28"/>
          <w:szCs w:val="28"/>
          <w:lang w:val="it-IT"/>
        </w:rPr>
      </w:pPr>
      <w:r>
        <w:rPr>
          <w:b/>
          <w:color w:val="0070C0"/>
          <w:spacing w:val="-1"/>
          <w:sz w:val="28"/>
          <w:szCs w:val="28"/>
          <w:lang w:val="it-IT"/>
        </w:rPr>
        <w:t>La sentenza amministrativa tra scrittura e argomentazione</w:t>
      </w:r>
    </w:p>
    <w:p w:rsidR="002E3BDC" w:rsidRPr="002E3BDC" w:rsidRDefault="002E3BDC" w:rsidP="001E10CA">
      <w:pPr>
        <w:pStyle w:val="Corpotesto"/>
        <w:spacing w:before="0" w:line="360" w:lineRule="auto"/>
        <w:ind w:left="102" w:firstLine="0"/>
        <w:jc w:val="center"/>
        <w:rPr>
          <w:rFonts w:ascii="Bodoni MT" w:hAnsi="Bodoni MT"/>
          <w:spacing w:val="-1"/>
          <w:sz w:val="20"/>
          <w:szCs w:val="20"/>
          <w:lang w:val="it-IT"/>
        </w:rPr>
      </w:pPr>
    </w:p>
    <w:p w:rsidR="002E3BDC" w:rsidRPr="0014173A" w:rsidRDefault="00C40820" w:rsidP="001E10CA">
      <w:pPr>
        <w:pStyle w:val="Corpotesto"/>
        <w:spacing w:before="0" w:line="360" w:lineRule="auto"/>
        <w:ind w:left="102" w:firstLine="0"/>
        <w:jc w:val="center"/>
        <w:rPr>
          <w:rFonts w:ascii="Bodoni MT" w:hAnsi="Bodoni MT"/>
          <w:b/>
          <w:spacing w:val="-1"/>
          <w:sz w:val="18"/>
          <w:szCs w:val="18"/>
          <w:lang w:val="it-IT"/>
        </w:rPr>
      </w:pPr>
      <w:r>
        <w:rPr>
          <w:rFonts w:ascii="Bodoni MT" w:hAnsi="Bodoni MT"/>
          <w:b/>
          <w:spacing w:val="-1"/>
          <w:sz w:val="18"/>
          <w:szCs w:val="18"/>
          <w:lang w:val="it-IT"/>
        </w:rPr>
        <w:t>-------------------------</w:t>
      </w:r>
    </w:p>
    <w:p w:rsidR="001E10CA" w:rsidRPr="001E10CA" w:rsidRDefault="00612DDE" w:rsidP="001E10CA">
      <w:pPr>
        <w:pStyle w:val="Corpotesto"/>
        <w:spacing w:before="0" w:line="360" w:lineRule="auto"/>
        <w:ind w:left="102" w:firstLine="0"/>
        <w:jc w:val="center"/>
        <w:rPr>
          <w:rFonts w:ascii="Bodoni MT" w:hAnsi="Bodoni MT"/>
          <w:b/>
          <w:spacing w:val="-1"/>
          <w:sz w:val="32"/>
          <w:szCs w:val="32"/>
          <w:lang w:val="it-IT"/>
        </w:rPr>
      </w:pPr>
      <w:r>
        <w:rPr>
          <w:rFonts w:ascii="Bodoni MT" w:hAnsi="Bodoni MT"/>
          <w:b/>
          <w:spacing w:val="-1"/>
          <w:sz w:val="32"/>
          <w:szCs w:val="32"/>
          <w:lang w:val="it-IT"/>
        </w:rPr>
        <w:t>10</w:t>
      </w:r>
      <w:r w:rsidR="0000791C">
        <w:rPr>
          <w:rFonts w:ascii="Bodoni MT" w:hAnsi="Bodoni MT"/>
          <w:b/>
          <w:spacing w:val="-1"/>
          <w:sz w:val="32"/>
          <w:szCs w:val="32"/>
          <w:lang w:val="it-IT"/>
        </w:rPr>
        <w:t xml:space="preserve"> e </w:t>
      </w:r>
      <w:r>
        <w:rPr>
          <w:rFonts w:ascii="Bodoni MT" w:hAnsi="Bodoni MT"/>
          <w:b/>
          <w:spacing w:val="-1"/>
          <w:sz w:val="32"/>
          <w:szCs w:val="32"/>
          <w:lang w:val="it-IT"/>
        </w:rPr>
        <w:t>11</w:t>
      </w:r>
      <w:r w:rsidR="001E10CA" w:rsidRPr="001E10CA">
        <w:rPr>
          <w:rFonts w:ascii="Bodoni MT" w:hAnsi="Bodoni MT"/>
          <w:b/>
          <w:spacing w:val="-1"/>
          <w:sz w:val="32"/>
          <w:szCs w:val="32"/>
          <w:lang w:val="it-IT"/>
        </w:rPr>
        <w:t xml:space="preserve"> </w:t>
      </w:r>
      <w:r>
        <w:rPr>
          <w:rFonts w:ascii="Bodoni MT" w:hAnsi="Bodoni MT"/>
          <w:b/>
          <w:spacing w:val="-1"/>
          <w:sz w:val="32"/>
          <w:szCs w:val="32"/>
          <w:lang w:val="it-IT"/>
        </w:rPr>
        <w:t>giugno</w:t>
      </w:r>
      <w:r w:rsidR="001E10CA" w:rsidRPr="001E10CA">
        <w:rPr>
          <w:rFonts w:ascii="Bodoni MT" w:hAnsi="Bodoni MT"/>
          <w:b/>
          <w:spacing w:val="-1"/>
          <w:sz w:val="32"/>
          <w:szCs w:val="32"/>
          <w:lang w:val="it-IT"/>
        </w:rPr>
        <w:t xml:space="preserve"> 201</w:t>
      </w:r>
      <w:r>
        <w:rPr>
          <w:rFonts w:ascii="Bodoni MT" w:hAnsi="Bodoni MT"/>
          <w:b/>
          <w:spacing w:val="-1"/>
          <w:sz w:val="32"/>
          <w:szCs w:val="32"/>
          <w:lang w:val="it-IT"/>
        </w:rPr>
        <w:t>9</w:t>
      </w:r>
    </w:p>
    <w:p w:rsidR="00612DDE" w:rsidRDefault="00612DDE" w:rsidP="001E10CA">
      <w:pPr>
        <w:pStyle w:val="Corpotesto"/>
        <w:spacing w:before="0" w:line="360" w:lineRule="auto"/>
        <w:ind w:left="102" w:firstLine="0"/>
        <w:jc w:val="center"/>
        <w:rPr>
          <w:rFonts w:ascii="Bodoni MT" w:hAnsi="Bodoni MT"/>
          <w:spacing w:val="-1"/>
          <w:sz w:val="24"/>
          <w:szCs w:val="24"/>
          <w:lang w:val="it-IT"/>
        </w:rPr>
      </w:pPr>
      <w:r>
        <w:rPr>
          <w:rFonts w:ascii="Bodoni MT" w:hAnsi="Bodoni MT"/>
          <w:spacing w:val="-1"/>
          <w:sz w:val="24"/>
          <w:szCs w:val="24"/>
          <w:lang w:val="it-IT"/>
        </w:rPr>
        <w:t>Consiglio di Stato</w:t>
      </w:r>
    </w:p>
    <w:p w:rsidR="00A179CD" w:rsidRDefault="00A179CD" w:rsidP="001E10CA">
      <w:pPr>
        <w:pStyle w:val="Default"/>
        <w:ind w:left="102"/>
        <w:rPr>
          <w:rFonts w:ascii="Bodoni MT" w:hAnsi="Bodoni MT"/>
          <w:b/>
          <w:spacing w:val="-1"/>
          <w:u w:val="single"/>
        </w:rPr>
      </w:pPr>
    </w:p>
    <w:p w:rsidR="00095729" w:rsidRDefault="00095729" w:rsidP="00095729">
      <w:pPr>
        <w:pStyle w:val="Default"/>
        <w:ind w:left="102"/>
        <w:rPr>
          <w:sz w:val="23"/>
          <w:szCs w:val="23"/>
        </w:rPr>
      </w:pPr>
      <w:r w:rsidRPr="002E3BDC">
        <w:rPr>
          <w:rFonts w:ascii="Bodoni MT" w:hAnsi="Bodoni MT"/>
          <w:b/>
          <w:spacing w:val="-1"/>
          <w:u w:val="single"/>
        </w:rPr>
        <w:t>Responsabili</w:t>
      </w:r>
      <w:r w:rsidRPr="002E3BDC">
        <w:rPr>
          <w:rFonts w:ascii="Bodoni MT" w:hAnsi="Bodoni MT"/>
          <w:b/>
          <w:u w:val="single"/>
        </w:rPr>
        <w:t xml:space="preserve"> </w:t>
      </w:r>
      <w:r w:rsidRPr="002E3BDC">
        <w:rPr>
          <w:rFonts w:ascii="Bodoni MT" w:hAnsi="Bodoni MT"/>
          <w:b/>
          <w:spacing w:val="-1"/>
          <w:u w:val="single"/>
        </w:rPr>
        <w:t>del</w:t>
      </w:r>
      <w:r w:rsidRPr="002E3BDC">
        <w:rPr>
          <w:rFonts w:ascii="Bodoni MT" w:hAnsi="Bodoni MT"/>
          <w:b/>
          <w:spacing w:val="-2"/>
          <w:u w:val="single"/>
        </w:rPr>
        <w:t xml:space="preserve"> </w:t>
      </w:r>
      <w:r w:rsidRPr="002E3BDC">
        <w:rPr>
          <w:rFonts w:ascii="Bodoni MT" w:hAnsi="Bodoni MT"/>
          <w:b/>
          <w:spacing w:val="-1"/>
          <w:u w:val="single"/>
        </w:rPr>
        <w:t>corso</w:t>
      </w:r>
      <w:r w:rsidRPr="002E3BDC">
        <w:rPr>
          <w:rFonts w:ascii="Bodoni MT" w:hAnsi="Bodoni MT"/>
          <w:spacing w:val="-1"/>
        </w:rPr>
        <w:t>:</w:t>
      </w:r>
      <w:r w:rsidRPr="002E3BDC">
        <w:rPr>
          <w:rFonts w:ascii="Bodoni MT" w:hAnsi="Bodoni MT"/>
          <w:spacing w:val="3"/>
        </w:rPr>
        <w:t xml:space="preserve"> </w:t>
      </w:r>
      <w:r>
        <w:rPr>
          <w:rFonts w:ascii="Bodoni MT" w:hAnsi="Bodoni MT"/>
          <w:spacing w:val="3"/>
        </w:rPr>
        <w:t>Marco Lipari</w:t>
      </w:r>
      <w:r>
        <w:rPr>
          <w:sz w:val="23"/>
          <w:szCs w:val="23"/>
        </w:rPr>
        <w:t xml:space="preserve">, Massimiliano </w:t>
      </w:r>
      <w:proofErr w:type="spellStart"/>
      <w:r>
        <w:rPr>
          <w:sz w:val="23"/>
          <w:szCs w:val="23"/>
        </w:rPr>
        <w:t>Noccelli</w:t>
      </w:r>
      <w:proofErr w:type="spellEnd"/>
    </w:p>
    <w:p w:rsidR="00095729" w:rsidRPr="004969C0" w:rsidRDefault="00095729" w:rsidP="00095729">
      <w:pPr>
        <w:pStyle w:val="Default"/>
        <w:ind w:left="102"/>
        <w:rPr>
          <w:rFonts w:ascii="Bodoni MT" w:hAnsi="Bodoni MT"/>
          <w:spacing w:val="3"/>
          <w:sz w:val="23"/>
          <w:szCs w:val="23"/>
        </w:rPr>
      </w:pPr>
      <w:r>
        <w:rPr>
          <w:rFonts w:ascii="Bodoni MT" w:hAnsi="Bodoni MT"/>
          <w:b/>
          <w:spacing w:val="-1"/>
          <w:u w:val="single"/>
        </w:rPr>
        <w:t>con la collaborazione</w:t>
      </w:r>
      <w:r>
        <w:rPr>
          <w:rFonts w:ascii="Bodoni MT" w:hAnsi="Bodoni MT"/>
          <w:spacing w:val="-1"/>
        </w:rPr>
        <w:t xml:space="preserve"> </w:t>
      </w:r>
      <w:r w:rsidRPr="004969C0">
        <w:rPr>
          <w:sz w:val="23"/>
          <w:szCs w:val="23"/>
        </w:rPr>
        <w:t>di Federigo Bambi</w:t>
      </w:r>
      <w:r>
        <w:rPr>
          <w:sz w:val="23"/>
          <w:szCs w:val="23"/>
        </w:rPr>
        <w:t xml:space="preserve"> e Alfredo Storto</w:t>
      </w:r>
    </w:p>
    <w:p w:rsidR="009748F2" w:rsidRPr="002E3BDC" w:rsidRDefault="009748F2" w:rsidP="001E10CA">
      <w:pPr>
        <w:pStyle w:val="Corpotesto"/>
        <w:spacing w:before="0" w:line="360" w:lineRule="auto"/>
        <w:ind w:left="102" w:firstLine="0"/>
        <w:jc w:val="center"/>
        <w:rPr>
          <w:rFonts w:ascii="Bodoni MT" w:hAnsi="Bodoni MT" w:cs="Times New Roman"/>
          <w:sz w:val="16"/>
          <w:szCs w:val="16"/>
          <w:lang w:val="it-IT"/>
        </w:rPr>
      </w:pPr>
    </w:p>
    <w:p w:rsidR="001E10CA" w:rsidRDefault="001E10CA" w:rsidP="00CA5F9D">
      <w:pPr>
        <w:spacing w:line="360" w:lineRule="auto"/>
        <w:ind w:left="102"/>
        <w:jc w:val="both"/>
        <w:outlineLvl w:val="0"/>
        <w:rPr>
          <w:rFonts w:ascii="Bodoni MT" w:eastAsia="Times New Roman" w:hAnsi="Bodoni MT" w:cs="Times New Roman"/>
          <w:b/>
          <w:bCs/>
          <w:color w:val="C0504D"/>
          <w:spacing w:val="-1"/>
          <w:sz w:val="28"/>
          <w:szCs w:val="28"/>
          <w:u w:val="single"/>
          <w:lang w:val="it-IT"/>
        </w:rPr>
      </w:pPr>
    </w:p>
    <w:p w:rsidR="00C127A8" w:rsidRDefault="00C127A8" w:rsidP="00A179CD">
      <w:pPr>
        <w:spacing w:line="360" w:lineRule="auto"/>
        <w:ind w:left="102"/>
        <w:jc w:val="center"/>
        <w:outlineLvl w:val="0"/>
        <w:rPr>
          <w:rFonts w:ascii="Bodoni MT" w:eastAsia="Times New Roman" w:hAnsi="Bodoni MT" w:cs="Times New Roman"/>
          <w:b/>
          <w:bCs/>
          <w:color w:val="C0504D"/>
          <w:spacing w:val="-1"/>
          <w:sz w:val="28"/>
          <w:szCs w:val="28"/>
          <w:u w:val="single"/>
          <w:lang w:val="it-IT"/>
        </w:rPr>
      </w:pPr>
      <w:r w:rsidRPr="00C127A8">
        <w:rPr>
          <w:rFonts w:ascii="Bodoni MT" w:eastAsia="Times New Roman" w:hAnsi="Bodoni MT" w:cs="Times New Roman"/>
          <w:b/>
          <w:bCs/>
          <w:color w:val="C0504D"/>
          <w:spacing w:val="-1"/>
          <w:sz w:val="28"/>
          <w:szCs w:val="28"/>
          <w:u w:val="single"/>
          <w:lang w:val="it-IT"/>
        </w:rPr>
        <w:t>Presentazione</w:t>
      </w:r>
    </w:p>
    <w:p w:rsidR="00612DDE" w:rsidRDefault="00612DDE" w:rsidP="00A179CD">
      <w:pPr>
        <w:spacing w:line="360" w:lineRule="auto"/>
        <w:ind w:left="102"/>
        <w:jc w:val="center"/>
        <w:outlineLvl w:val="0"/>
        <w:rPr>
          <w:rFonts w:ascii="Bodoni MT" w:eastAsia="Times New Roman" w:hAnsi="Bodoni MT" w:cs="Times New Roman"/>
          <w:b/>
          <w:bCs/>
          <w:color w:val="C0504D"/>
          <w:spacing w:val="-1"/>
          <w:sz w:val="28"/>
          <w:szCs w:val="28"/>
          <w:u w:val="single"/>
          <w:lang w:val="it-IT"/>
        </w:rPr>
      </w:pPr>
    </w:p>
    <w:p w:rsidR="0029044C" w:rsidRDefault="0029044C" w:rsidP="00331F0F">
      <w:pPr>
        <w:pStyle w:val="Titolo1"/>
        <w:spacing w:line="276" w:lineRule="auto"/>
        <w:ind w:firstLine="618"/>
        <w:jc w:val="both"/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</w:pP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D</w:t>
      </w:r>
      <w:r w:rsidR="00095729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opo l’Incontro di studi del maggio 2018 dedicato alle tecniche redazionali e al linguaggio giuridico dei provvedimenti del giudice amministrativo, </w:t>
      </w: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è la volta di un </w:t>
      </w:r>
      <w:r>
        <w:rPr>
          <w:rFonts w:ascii="Palatino Linotype" w:eastAsiaTheme="minorHAnsi" w:hAnsi="Palatino Linotype" w:cs="Times New Roman"/>
          <w:b w:val="0"/>
          <w:bCs w:val="0"/>
          <w:color w:val="000000"/>
          <w:spacing w:val="-1"/>
          <w:sz w:val="24"/>
          <w:szCs w:val="24"/>
          <w:lang w:val="it-IT"/>
        </w:rPr>
        <w:t xml:space="preserve">focus </w:t>
      </w: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sulla scrittura e sull’argomentazione della sentenza, in un percorso che culmina con la sottoscrizione tra l’Accademia della Crusca e la Giustizia amministrativa di una convenzione che ne sancisce in modo permanente la collaborazione.</w:t>
      </w:r>
    </w:p>
    <w:p w:rsidR="0029044C" w:rsidRDefault="0029044C" w:rsidP="00331F0F">
      <w:pPr>
        <w:pStyle w:val="Titolo1"/>
        <w:spacing w:line="276" w:lineRule="auto"/>
        <w:ind w:firstLine="618"/>
        <w:jc w:val="both"/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</w:pP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Il Seminario, </w:t>
      </w:r>
      <w:r w:rsidR="00331F0F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aperto anche agli accademici, agli avvocati e agli altri operatori del diritto</w:t>
      </w:r>
      <w:r w:rsidR="005217B2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,</w:t>
      </w:r>
      <w:r w:rsidR="00331F0F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 </w:t>
      </w: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rivolge questa volta la </w:t>
      </w:r>
      <w:r w:rsidR="005217B2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propria </w:t>
      </w: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attenzione soprattutto al rapporto tra le regole che sovrintendono alla decisione e le tecniche di stesura della motivazione.</w:t>
      </w:r>
    </w:p>
    <w:p w:rsidR="006C3B3E" w:rsidRDefault="0029044C" w:rsidP="006C3B3E">
      <w:pPr>
        <w:pStyle w:val="Titolo1"/>
        <w:spacing w:line="276" w:lineRule="auto"/>
        <w:ind w:firstLine="618"/>
        <w:jc w:val="both"/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</w:pP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E’ l’</w:t>
      </w:r>
      <w:r w:rsidR="006C3B3E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occasione</w:t>
      </w:r>
      <w:r w:rsidR="005217B2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, anche alla luce dei recenti indirizzi dell’Adunanza plenaria sul difetto assoluto di motivazione, </w:t>
      </w:r>
      <w:r w:rsidR="006C3B3E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per riflettere sul valore e sulle molteplici funzioni di quest’ultima in un percorso che, muovendo ancora una volta dalla verifica del </w:t>
      </w:r>
      <w:r w:rsidR="00331F0F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linguaggio del giudice, condotta da un Accademico della Crusca, </w:t>
      </w:r>
      <w:r w:rsidR="006C3B3E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intende fare il punto in particolare sulle tecniche d</w:t>
      </w:r>
      <w:r w:rsidR="005217B2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ell’</w:t>
      </w:r>
      <w:r w:rsidR="006C3B3E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argomentazione.</w:t>
      </w:r>
    </w:p>
    <w:p w:rsidR="006C3B3E" w:rsidRDefault="006C3B3E" w:rsidP="006C3B3E">
      <w:pPr>
        <w:pStyle w:val="Titolo1"/>
        <w:spacing w:line="276" w:lineRule="auto"/>
        <w:ind w:firstLine="618"/>
        <w:jc w:val="both"/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</w:pP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All’inquadramento generale del tema</w:t>
      </w:r>
      <w:r w:rsidR="005217B2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,</w:t>
      </w: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 offerto sul piano della speculazione filosofica</w:t>
      </w:r>
      <w:r w:rsidR="005217B2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,</w:t>
      </w: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 si affiancano interventi che tracciano similitudini e differenze tra l’argomentare</w:t>
      </w:r>
      <w:r w:rsidR="009B3918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 e </w:t>
      </w:r>
      <w:r w:rsidR="009B3918" w:rsidRPr="00A96887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la lingua</w:t>
      </w: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 dei giudici appartenenti a differenti giurisdizioni, ricercando assieme i tratti comuni e le ragioni delle diversità.</w:t>
      </w:r>
    </w:p>
    <w:p w:rsidR="0089445A" w:rsidRDefault="006C3B3E" w:rsidP="00331F0F">
      <w:pPr>
        <w:pStyle w:val="Titolo1"/>
        <w:spacing w:line="276" w:lineRule="auto"/>
        <w:ind w:firstLine="618"/>
        <w:jc w:val="both"/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</w:pP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Allo snodarsi delle sessioni del primo giorno, fa da contrappunto un</w:t>
      </w:r>
      <w:r w:rsidR="005217B2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 successivo </w:t>
      </w:r>
      <w:r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sguardo sulle tecniche motive dei giudici stranieri</w:t>
      </w:r>
      <w:r w:rsidR="0089445A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, seguito da un laboratorio </w:t>
      </w:r>
      <w:r w:rsidR="00331F0F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di scrittura </w:t>
      </w:r>
      <w:r w:rsidR="00331F0F" w:rsidRPr="00A96887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lastRenderedPageBreak/>
        <w:t>giudi</w:t>
      </w:r>
      <w:r w:rsidR="00492B23" w:rsidRPr="00A96887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ziaria</w:t>
      </w:r>
      <w:r w:rsidR="00331F0F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 nel corso del quale</w:t>
      </w:r>
      <w:r w:rsidR="0089445A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,</w:t>
      </w:r>
      <w:r w:rsidR="00331F0F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 </w:t>
      </w:r>
      <w:r w:rsidR="0089445A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con la lente del magistrato e del</w:t>
      </w:r>
      <w:r w:rsidR="00331F0F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 xml:space="preserve"> linguista</w:t>
      </w:r>
      <w:r w:rsidR="0089445A"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  <w:t>, verranno passati in rassegna i vari atti processuali per coglierne peculiarità e distanze, anche nella prospettiva di un possibile percorso di uniformazione stilistica e modulare.</w:t>
      </w:r>
    </w:p>
    <w:p w:rsidR="00331F0F" w:rsidRDefault="00331F0F" w:rsidP="00331F0F">
      <w:pPr>
        <w:pStyle w:val="Titolo1"/>
        <w:spacing w:line="276" w:lineRule="auto"/>
        <w:ind w:firstLine="618"/>
        <w:jc w:val="both"/>
        <w:rPr>
          <w:rFonts w:ascii="Palatino Linotype" w:eastAsiaTheme="minorHAnsi" w:hAnsi="Palatino Linotype" w:cs="Times New Roman"/>
          <w:b w:val="0"/>
          <w:bCs w:val="0"/>
          <w:i/>
          <w:color w:val="000000"/>
          <w:spacing w:val="-1"/>
          <w:sz w:val="24"/>
          <w:szCs w:val="24"/>
          <w:lang w:val="it-IT"/>
        </w:rPr>
      </w:pPr>
    </w:p>
    <w:p w:rsidR="00753D74" w:rsidRDefault="00753D74">
      <w:pPr>
        <w:rPr>
          <w:rFonts w:ascii="Palatino Linotype" w:eastAsia="Times New Roman" w:hAnsi="Palatino Linotype" w:cs="Times New Roman"/>
          <w:i/>
          <w:spacing w:val="-1"/>
          <w:lang w:val="it-IT"/>
        </w:rPr>
      </w:pPr>
    </w:p>
    <w:p w:rsidR="00476BBA" w:rsidRPr="00AC147B" w:rsidRDefault="00612DDE" w:rsidP="00753D74">
      <w:pPr>
        <w:pStyle w:val="Titolo1"/>
        <w:spacing w:line="276" w:lineRule="auto"/>
        <w:ind w:firstLine="618"/>
        <w:jc w:val="center"/>
        <w:rPr>
          <w:rFonts w:ascii="Bodoni Bk BT" w:hAnsi="Bodoni Bk BT"/>
          <w:color w:val="C0504D"/>
          <w:spacing w:val="-1"/>
          <w:sz w:val="32"/>
          <w:szCs w:val="32"/>
          <w:u w:val="single"/>
          <w:lang w:val="it-IT"/>
        </w:rPr>
      </w:pPr>
      <w:r>
        <w:rPr>
          <w:rFonts w:ascii="Bodoni Bk BT" w:hAnsi="Bodoni Bk BT"/>
          <w:color w:val="C0504D"/>
          <w:spacing w:val="-1"/>
          <w:sz w:val="32"/>
          <w:szCs w:val="32"/>
          <w:u w:val="single"/>
          <w:lang w:val="it-IT"/>
        </w:rPr>
        <w:t>Lunedì</w:t>
      </w:r>
      <w:r w:rsidR="00BD01FB" w:rsidRPr="00AC147B">
        <w:rPr>
          <w:rFonts w:ascii="Bodoni Bk BT" w:hAnsi="Bodoni Bk BT"/>
          <w:color w:val="C0504D"/>
          <w:spacing w:val="-1"/>
          <w:sz w:val="32"/>
          <w:szCs w:val="32"/>
          <w:u w:val="single"/>
          <w:lang w:val="it-IT"/>
        </w:rPr>
        <w:t xml:space="preserve"> </w:t>
      </w:r>
      <w:r>
        <w:rPr>
          <w:rFonts w:ascii="Bodoni Bk BT" w:hAnsi="Bodoni Bk BT"/>
          <w:color w:val="C0504D"/>
          <w:spacing w:val="-1"/>
          <w:sz w:val="32"/>
          <w:szCs w:val="32"/>
          <w:u w:val="single"/>
          <w:lang w:val="it-IT"/>
        </w:rPr>
        <w:t>10</w:t>
      </w:r>
      <w:r w:rsidR="00476BBA" w:rsidRPr="00AC147B">
        <w:rPr>
          <w:rFonts w:ascii="Bodoni Bk BT" w:hAnsi="Bodoni Bk BT"/>
          <w:color w:val="C0504D"/>
          <w:spacing w:val="-1"/>
          <w:sz w:val="32"/>
          <w:szCs w:val="32"/>
          <w:u w:val="single"/>
          <w:lang w:val="it-IT"/>
        </w:rPr>
        <w:t xml:space="preserve"> </w:t>
      </w:r>
      <w:r>
        <w:rPr>
          <w:rFonts w:ascii="Bodoni Bk BT" w:hAnsi="Bodoni Bk BT"/>
          <w:color w:val="C0504D"/>
          <w:spacing w:val="-1"/>
          <w:sz w:val="32"/>
          <w:szCs w:val="32"/>
          <w:u w:val="single"/>
          <w:lang w:val="it-IT"/>
        </w:rPr>
        <w:t>giugno</w:t>
      </w:r>
      <w:r w:rsidR="00476BBA" w:rsidRPr="00AC147B">
        <w:rPr>
          <w:rFonts w:ascii="Bodoni Bk BT" w:hAnsi="Bodoni Bk BT"/>
          <w:color w:val="C0504D"/>
          <w:spacing w:val="-1"/>
          <w:sz w:val="32"/>
          <w:szCs w:val="32"/>
          <w:u w:val="single"/>
          <w:lang w:val="it-IT"/>
        </w:rPr>
        <w:t xml:space="preserve"> 201</w:t>
      </w:r>
      <w:r>
        <w:rPr>
          <w:rFonts w:ascii="Bodoni Bk BT" w:hAnsi="Bodoni Bk BT"/>
          <w:color w:val="C0504D"/>
          <w:spacing w:val="-1"/>
          <w:sz w:val="32"/>
          <w:szCs w:val="32"/>
          <w:u w:val="single"/>
          <w:lang w:val="it-IT"/>
        </w:rPr>
        <w:t>9</w:t>
      </w:r>
    </w:p>
    <w:p w:rsidR="00476BBA" w:rsidRDefault="00476BBA" w:rsidP="00476BBA">
      <w:pPr>
        <w:pStyle w:val="Titolo1"/>
        <w:ind w:left="0"/>
        <w:jc w:val="both"/>
        <w:rPr>
          <w:rFonts w:ascii="Palatino Linotype" w:hAnsi="Palatino Linotype"/>
          <w:i/>
          <w:sz w:val="12"/>
          <w:szCs w:val="12"/>
          <w:lang w:val="it-IT"/>
        </w:rPr>
      </w:pPr>
    </w:p>
    <w:p w:rsidR="00476BBA" w:rsidRDefault="00476BBA" w:rsidP="00476BBA">
      <w:pPr>
        <w:pStyle w:val="Titolo1"/>
        <w:ind w:left="0"/>
        <w:jc w:val="both"/>
        <w:rPr>
          <w:rFonts w:ascii="Palatino Linotype" w:hAnsi="Palatino Linotype"/>
          <w:i/>
          <w:sz w:val="12"/>
          <w:szCs w:val="12"/>
          <w:lang w:val="it-IT"/>
        </w:rPr>
      </w:pPr>
    </w:p>
    <w:p w:rsidR="00476BBA" w:rsidRPr="00044951" w:rsidRDefault="00476BBA" w:rsidP="00476BBA">
      <w:pPr>
        <w:pStyle w:val="Titolo1"/>
        <w:ind w:left="0"/>
        <w:jc w:val="both"/>
        <w:rPr>
          <w:rFonts w:ascii="Palatino Linotype" w:hAnsi="Palatino Linotype"/>
          <w:i/>
          <w:sz w:val="12"/>
          <w:szCs w:val="12"/>
          <w:lang w:val="it-IT"/>
        </w:rPr>
      </w:pPr>
    </w:p>
    <w:p w:rsidR="00476BBA" w:rsidRDefault="00476BBA" w:rsidP="00476BBA">
      <w:pPr>
        <w:pStyle w:val="Titolo1"/>
        <w:spacing w:line="360" w:lineRule="auto"/>
        <w:ind w:left="0"/>
        <w:jc w:val="both"/>
        <w:rPr>
          <w:rFonts w:ascii="Palatino Linotype" w:hAnsi="Palatino Linotype"/>
          <w:b w:val="0"/>
          <w:sz w:val="24"/>
          <w:szCs w:val="24"/>
          <w:lang w:val="it-IT"/>
        </w:rPr>
      </w:pPr>
      <w:r>
        <w:rPr>
          <w:rFonts w:ascii="Palatino Linotype" w:hAnsi="Palatino Linotype"/>
          <w:i/>
          <w:sz w:val="24"/>
          <w:szCs w:val="24"/>
          <w:lang w:val="it-IT"/>
        </w:rPr>
        <w:t>ore 9.</w:t>
      </w:r>
      <w:r w:rsidR="0022112B">
        <w:rPr>
          <w:rFonts w:ascii="Palatino Linotype" w:hAnsi="Palatino Linotype"/>
          <w:i/>
          <w:sz w:val="24"/>
          <w:szCs w:val="24"/>
          <w:lang w:val="it-IT"/>
        </w:rPr>
        <w:t>30</w:t>
      </w:r>
      <w:r w:rsidRPr="002E3BDC">
        <w:rPr>
          <w:rFonts w:ascii="Palatino Linotype" w:hAnsi="Palatino Linotype"/>
          <w:b w:val="0"/>
          <w:sz w:val="24"/>
          <w:szCs w:val="24"/>
          <w:lang w:val="it-IT"/>
        </w:rPr>
        <w:t xml:space="preserve">  Salut</w:t>
      </w:r>
      <w:r w:rsidR="0022112B">
        <w:rPr>
          <w:rFonts w:ascii="Palatino Linotype" w:hAnsi="Palatino Linotype"/>
          <w:b w:val="0"/>
          <w:sz w:val="24"/>
          <w:szCs w:val="24"/>
          <w:lang w:val="it-IT"/>
        </w:rPr>
        <w:t>i</w:t>
      </w:r>
      <w:r w:rsidRPr="002E3BDC">
        <w:rPr>
          <w:rFonts w:ascii="Palatino Linotype" w:hAnsi="Palatino Linotype"/>
          <w:b w:val="0"/>
          <w:sz w:val="24"/>
          <w:szCs w:val="24"/>
          <w:lang w:val="it-IT"/>
        </w:rPr>
        <w:t xml:space="preserve"> introduttiv</w:t>
      </w:r>
      <w:r w:rsidR="0022112B">
        <w:rPr>
          <w:rFonts w:ascii="Palatino Linotype" w:hAnsi="Palatino Linotype"/>
          <w:b w:val="0"/>
          <w:sz w:val="24"/>
          <w:szCs w:val="24"/>
          <w:lang w:val="it-IT"/>
        </w:rPr>
        <w:t>i</w:t>
      </w:r>
    </w:p>
    <w:p w:rsidR="00612DDE" w:rsidRDefault="00612DDE" w:rsidP="00476BBA">
      <w:pPr>
        <w:pStyle w:val="Titolo1"/>
        <w:ind w:left="426" w:hanging="284"/>
        <w:jc w:val="both"/>
        <w:rPr>
          <w:rFonts w:ascii="Palatino Linotype" w:hAnsi="Palatino Linotype"/>
          <w:color w:val="0070C0"/>
          <w:sz w:val="24"/>
          <w:szCs w:val="24"/>
          <w:lang w:val="it-IT"/>
        </w:rPr>
      </w:pPr>
    </w:p>
    <w:p w:rsidR="00612DDE" w:rsidRDefault="00612DDE" w:rsidP="00476BBA">
      <w:pPr>
        <w:pStyle w:val="Titolo1"/>
        <w:ind w:left="426" w:hanging="284"/>
        <w:jc w:val="both"/>
        <w:rPr>
          <w:rFonts w:ascii="Palatino Linotype" w:hAnsi="Palatino Linotype"/>
          <w:b w:val="0"/>
          <w:i/>
          <w:color w:val="0070C0"/>
          <w:sz w:val="24"/>
          <w:szCs w:val="24"/>
          <w:lang w:val="it-IT"/>
        </w:rPr>
      </w:pPr>
      <w:r w:rsidRPr="00CA5F9D">
        <w:rPr>
          <w:rFonts w:ascii="Palatino Linotype" w:hAnsi="Palatino Linotype"/>
          <w:color w:val="0070C0"/>
          <w:sz w:val="24"/>
          <w:szCs w:val="24"/>
          <w:lang w:val="it-IT"/>
        </w:rPr>
        <w:t>-</w:t>
      </w:r>
      <w:r w:rsidRPr="00CA5F9D">
        <w:rPr>
          <w:rFonts w:ascii="Palatino Linotype" w:hAnsi="Palatino Linotype"/>
          <w:color w:val="0070C0"/>
          <w:sz w:val="24"/>
          <w:szCs w:val="24"/>
          <w:lang w:val="it-IT"/>
        </w:rPr>
        <w:tab/>
      </w:r>
      <w:r>
        <w:rPr>
          <w:rFonts w:ascii="Palatino Linotype" w:hAnsi="Palatino Linotype"/>
          <w:color w:val="0070C0"/>
          <w:sz w:val="24"/>
          <w:szCs w:val="24"/>
          <w:lang w:val="it-IT"/>
        </w:rPr>
        <w:t>Filippo Patroni Griffi</w:t>
      </w:r>
      <w:r w:rsidRPr="00026F4F">
        <w:rPr>
          <w:rFonts w:ascii="Palatino Linotype" w:hAnsi="Palatino Linotype"/>
          <w:color w:val="0070C0"/>
          <w:sz w:val="24"/>
          <w:szCs w:val="24"/>
          <w:lang w:val="it-IT"/>
        </w:rPr>
        <w:t xml:space="preserve">, </w:t>
      </w:r>
      <w:r w:rsidRPr="00026F4F">
        <w:rPr>
          <w:rFonts w:ascii="Palatino Linotype" w:hAnsi="Palatino Linotype"/>
          <w:b w:val="0"/>
          <w:i/>
          <w:color w:val="0070C0"/>
          <w:sz w:val="24"/>
          <w:szCs w:val="24"/>
          <w:lang w:val="it-IT"/>
        </w:rPr>
        <w:t xml:space="preserve">Presidente </w:t>
      </w:r>
      <w:r>
        <w:rPr>
          <w:rFonts w:ascii="Palatino Linotype" w:hAnsi="Palatino Linotype"/>
          <w:b w:val="0"/>
          <w:i/>
          <w:color w:val="0070C0"/>
          <w:sz w:val="24"/>
          <w:szCs w:val="24"/>
          <w:lang w:val="it-IT"/>
        </w:rPr>
        <w:t>del Consiglio di Stato</w:t>
      </w:r>
    </w:p>
    <w:p w:rsidR="00476BBA" w:rsidRPr="00026F4F" w:rsidRDefault="00476BBA" w:rsidP="002912F5">
      <w:pPr>
        <w:pStyle w:val="Titolo1"/>
        <w:ind w:left="0"/>
        <w:jc w:val="both"/>
        <w:rPr>
          <w:rFonts w:ascii="Palatino Linotype" w:hAnsi="Palatino Linotype"/>
          <w:i/>
          <w:sz w:val="12"/>
          <w:szCs w:val="12"/>
          <w:lang w:val="it-IT"/>
        </w:rPr>
      </w:pPr>
    </w:p>
    <w:p w:rsidR="00BD01FB" w:rsidRDefault="00BD01FB" w:rsidP="00476BBA">
      <w:pPr>
        <w:pStyle w:val="Titolo1"/>
        <w:ind w:left="0"/>
        <w:jc w:val="both"/>
        <w:rPr>
          <w:rFonts w:ascii="Palatino Linotype" w:hAnsi="Palatino Linotype"/>
          <w:i/>
          <w:sz w:val="24"/>
          <w:szCs w:val="24"/>
          <w:lang w:val="it-IT"/>
        </w:rPr>
      </w:pPr>
    </w:p>
    <w:p w:rsidR="00CE4889" w:rsidRDefault="00476BBA" w:rsidP="00476BBA">
      <w:pPr>
        <w:pStyle w:val="Titolo1"/>
        <w:ind w:left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2E3BDC">
        <w:rPr>
          <w:rFonts w:ascii="Palatino Linotype" w:hAnsi="Palatino Linotype"/>
          <w:i/>
          <w:sz w:val="24"/>
          <w:szCs w:val="24"/>
          <w:lang w:val="it-IT"/>
        </w:rPr>
        <w:t xml:space="preserve">ore </w:t>
      </w:r>
      <w:r w:rsidR="0022112B">
        <w:rPr>
          <w:rFonts w:ascii="Palatino Linotype" w:hAnsi="Palatino Linotype"/>
          <w:i/>
          <w:sz w:val="24"/>
          <w:szCs w:val="24"/>
          <w:lang w:val="it-IT"/>
        </w:rPr>
        <w:t>10</w:t>
      </w:r>
      <w:r w:rsidRPr="002E3BDC">
        <w:rPr>
          <w:rFonts w:ascii="Palatino Linotype" w:hAnsi="Palatino Linotype"/>
          <w:i/>
          <w:sz w:val="24"/>
          <w:szCs w:val="24"/>
          <w:lang w:val="it-IT"/>
        </w:rPr>
        <w:t>.</w:t>
      </w:r>
      <w:r w:rsidR="0022112B">
        <w:rPr>
          <w:rFonts w:ascii="Palatino Linotype" w:hAnsi="Palatino Linotype"/>
          <w:i/>
          <w:sz w:val="24"/>
          <w:szCs w:val="24"/>
          <w:lang w:val="it-IT"/>
        </w:rPr>
        <w:t>30</w:t>
      </w:r>
      <w:r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r w:rsidR="00A26866">
        <w:rPr>
          <w:rFonts w:ascii="Palatino Linotype" w:hAnsi="Palatino Linotype"/>
          <w:i/>
          <w:sz w:val="24"/>
          <w:szCs w:val="24"/>
          <w:lang w:val="it-IT"/>
        </w:rPr>
        <w:t>–</w:t>
      </w:r>
      <w:r w:rsidR="00612DDE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r w:rsidR="00E47582" w:rsidRPr="00A96887">
        <w:rPr>
          <w:rFonts w:ascii="Palatino Linotype" w:hAnsi="Palatino Linotype"/>
          <w:sz w:val="24"/>
          <w:szCs w:val="24"/>
          <w:lang w:val="it-IT"/>
        </w:rPr>
        <w:t>Addentr</w:t>
      </w:r>
      <w:r w:rsidR="00A26866" w:rsidRPr="00A96887">
        <w:rPr>
          <w:rFonts w:ascii="Palatino Linotype" w:hAnsi="Palatino Linotype"/>
          <w:sz w:val="24"/>
          <w:szCs w:val="24"/>
          <w:lang w:val="it-IT"/>
        </w:rPr>
        <w:t>o alla lingua del giudice</w:t>
      </w:r>
      <w:r w:rsidR="00902C08" w:rsidRPr="00A96887">
        <w:rPr>
          <w:rFonts w:ascii="Palatino Linotype" w:hAnsi="Palatino Linotype"/>
          <w:sz w:val="24"/>
          <w:szCs w:val="24"/>
          <w:lang w:val="it-IT"/>
        </w:rPr>
        <w:t>.</w:t>
      </w:r>
    </w:p>
    <w:p w:rsidR="00476BBA" w:rsidRPr="00026F4F" w:rsidRDefault="00476BBA" w:rsidP="00476BBA">
      <w:pPr>
        <w:pStyle w:val="Titolo2"/>
        <w:spacing w:line="276" w:lineRule="auto"/>
        <w:ind w:left="0"/>
        <w:jc w:val="both"/>
        <w:rPr>
          <w:rFonts w:ascii="Palatino Linotype" w:hAnsi="Palatino Linotype"/>
          <w:i w:val="0"/>
          <w:sz w:val="12"/>
          <w:szCs w:val="12"/>
          <w:lang w:val="it-IT"/>
        </w:rPr>
      </w:pPr>
    </w:p>
    <w:p w:rsidR="00F553E0" w:rsidRPr="00C83658" w:rsidRDefault="00476BBA" w:rsidP="00F553E0">
      <w:pPr>
        <w:pStyle w:val="Titolo2"/>
        <w:ind w:left="360" w:hanging="218"/>
        <w:jc w:val="both"/>
        <w:rPr>
          <w:rFonts w:ascii="Palatino Linotype" w:hAnsi="Palatino Linotype"/>
          <w:b w:val="0"/>
          <w:i w:val="0"/>
          <w:color w:val="0070C0"/>
          <w:sz w:val="24"/>
          <w:szCs w:val="24"/>
          <w:lang w:val="it-IT"/>
        </w:rPr>
      </w:pPr>
      <w:r w:rsidRPr="00026F4F">
        <w:rPr>
          <w:rFonts w:ascii="Palatino Linotype" w:hAnsi="Palatino Linotype"/>
          <w:i w:val="0"/>
          <w:color w:val="0070C0"/>
          <w:sz w:val="24"/>
          <w:szCs w:val="24"/>
          <w:lang w:val="it-IT"/>
        </w:rPr>
        <w:t>-</w:t>
      </w:r>
      <w:r w:rsidRPr="00026F4F">
        <w:rPr>
          <w:rFonts w:ascii="Palatino Linotype" w:hAnsi="Palatino Linotype"/>
          <w:i w:val="0"/>
          <w:sz w:val="24"/>
          <w:szCs w:val="24"/>
          <w:lang w:val="it-IT"/>
        </w:rPr>
        <w:tab/>
      </w:r>
      <w:r w:rsidR="00530C6C">
        <w:rPr>
          <w:rFonts w:ascii="Palatino Linotype" w:hAnsi="Palatino Linotype"/>
          <w:i w:val="0"/>
          <w:color w:val="0070C0"/>
          <w:sz w:val="24"/>
          <w:szCs w:val="24"/>
          <w:lang w:val="it-IT"/>
        </w:rPr>
        <w:t>Federigo Bambi</w:t>
      </w:r>
      <w:r w:rsidR="00F553E0">
        <w:rPr>
          <w:rFonts w:ascii="Palatino Linotype" w:hAnsi="Palatino Linotype"/>
          <w:i w:val="0"/>
          <w:color w:val="0070C0"/>
          <w:sz w:val="24"/>
          <w:szCs w:val="24"/>
          <w:lang w:val="it-IT"/>
        </w:rPr>
        <w:t>,</w:t>
      </w:r>
      <w:r w:rsidR="00F553E0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 xml:space="preserve"> Professore di </w:t>
      </w:r>
      <w:r w:rsidR="009B3918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>S</w:t>
      </w:r>
      <w:r w:rsidR="00F553E0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 xml:space="preserve">toria del diritto </w:t>
      </w:r>
      <w:r w:rsidR="00F553E0" w:rsidRPr="00080860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 xml:space="preserve">del diritto italiano e di </w:t>
      </w:r>
      <w:r w:rsidR="009B3918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>L</w:t>
      </w:r>
      <w:r w:rsidR="00F553E0" w:rsidRPr="00080860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>ingua giuridica nell’Università di Firenze</w:t>
      </w:r>
      <w:r w:rsidR="00F553E0" w:rsidRPr="00080860">
        <w:rPr>
          <w:sz w:val="23"/>
          <w:szCs w:val="23"/>
          <w:lang w:val="it-IT"/>
        </w:rPr>
        <w:t xml:space="preserve"> </w:t>
      </w:r>
      <w:r w:rsidR="007660BC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>–</w:t>
      </w:r>
      <w:r w:rsidR="00F553E0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 xml:space="preserve"> Accademic</w:t>
      </w:r>
      <w:bookmarkStart w:id="0" w:name="_GoBack"/>
      <w:bookmarkEnd w:id="0"/>
      <w:r w:rsidR="00F553E0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>o</w:t>
      </w:r>
      <w:r w:rsidR="007660BC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 xml:space="preserve"> corrispondente</w:t>
      </w:r>
      <w:r w:rsidR="00F553E0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 xml:space="preserve"> della Crusca</w:t>
      </w:r>
    </w:p>
    <w:p w:rsidR="00476BBA" w:rsidRPr="00C83658" w:rsidRDefault="00476BBA" w:rsidP="00476BBA">
      <w:pPr>
        <w:pStyle w:val="Titolo2"/>
        <w:ind w:left="360" w:hanging="218"/>
        <w:jc w:val="both"/>
        <w:rPr>
          <w:rFonts w:ascii="Palatino Linotype" w:hAnsi="Palatino Linotype"/>
          <w:b w:val="0"/>
          <w:i w:val="0"/>
          <w:color w:val="0070C0"/>
          <w:sz w:val="24"/>
          <w:szCs w:val="24"/>
          <w:lang w:val="it-IT"/>
        </w:rPr>
      </w:pPr>
    </w:p>
    <w:p w:rsidR="00933F49" w:rsidRDefault="00933F49" w:rsidP="00476BBA">
      <w:pPr>
        <w:pStyle w:val="Corpotesto"/>
        <w:ind w:left="0" w:firstLine="0"/>
        <w:jc w:val="both"/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</w:pPr>
    </w:p>
    <w:p w:rsidR="0022112B" w:rsidRPr="0022112B" w:rsidRDefault="00476BBA" w:rsidP="00BD01FB">
      <w:pPr>
        <w:pStyle w:val="Titolo1"/>
        <w:ind w:left="0"/>
        <w:jc w:val="both"/>
        <w:rPr>
          <w:rFonts w:ascii="Palatino Linotype" w:hAnsi="Palatino Linotype"/>
          <w:spacing w:val="-1"/>
          <w:sz w:val="24"/>
          <w:szCs w:val="24"/>
          <w:lang w:val="it-IT"/>
        </w:rPr>
      </w:pPr>
      <w:r w:rsidRPr="00BA62A1">
        <w:rPr>
          <w:rFonts w:ascii="Palatino Linotype" w:hAnsi="Palatino Linotype"/>
          <w:i/>
          <w:spacing w:val="-1"/>
          <w:sz w:val="24"/>
          <w:szCs w:val="24"/>
          <w:lang w:val="it-IT"/>
        </w:rPr>
        <w:t>ore 1</w:t>
      </w:r>
      <w:r w:rsidR="0022112B">
        <w:rPr>
          <w:rFonts w:ascii="Palatino Linotype" w:hAnsi="Palatino Linotype"/>
          <w:i/>
          <w:spacing w:val="-1"/>
          <w:sz w:val="24"/>
          <w:szCs w:val="24"/>
          <w:lang w:val="it-IT"/>
        </w:rPr>
        <w:t>1</w:t>
      </w:r>
      <w:r>
        <w:rPr>
          <w:rFonts w:ascii="Palatino Linotype" w:hAnsi="Palatino Linotype"/>
          <w:i/>
          <w:spacing w:val="-1"/>
          <w:sz w:val="24"/>
          <w:szCs w:val="24"/>
          <w:lang w:val="it-IT"/>
        </w:rPr>
        <w:t>.</w:t>
      </w:r>
      <w:r w:rsidR="0022112B">
        <w:rPr>
          <w:rFonts w:ascii="Palatino Linotype" w:hAnsi="Palatino Linotype"/>
          <w:i/>
          <w:spacing w:val="-1"/>
          <w:sz w:val="24"/>
          <w:szCs w:val="24"/>
          <w:lang w:val="it-IT"/>
        </w:rPr>
        <w:t>30</w:t>
      </w:r>
      <w:r w:rsidR="00D31F03">
        <w:rPr>
          <w:rFonts w:ascii="Palatino Linotype" w:hAnsi="Palatino Linotype"/>
          <w:i/>
          <w:spacing w:val="-1"/>
          <w:sz w:val="24"/>
          <w:szCs w:val="24"/>
          <w:lang w:val="it-IT"/>
        </w:rPr>
        <w:t xml:space="preserve"> </w:t>
      </w:r>
      <w:r w:rsidR="0022112B" w:rsidRPr="0022112B">
        <w:rPr>
          <w:rFonts w:ascii="Palatino Linotype" w:hAnsi="Palatino Linotype"/>
          <w:i/>
          <w:spacing w:val="-1"/>
          <w:sz w:val="24"/>
          <w:szCs w:val="24"/>
          <w:lang w:val="it-IT"/>
        </w:rPr>
        <w:t>Pausa</w:t>
      </w:r>
    </w:p>
    <w:p w:rsidR="0022112B" w:rsidRDefault="0022112B" w:rsidP="00BD01FB">
      <w:pPr>
        <w:pStyle w:val="Titolo1"/>
        <w:ind w:left="0"/>
        <w:jc w:val="both"/>
        <w:rPr>
          <w:rFonts w:ascii="Palatino Linotype" w:hAnsi="Palatino Linotype"/>
          <w:spacing w:val="-1"/>
          <w:sz w:val="24"/>
          <w:szCs w:val="24"/>
          <w:lang w:val="it-IT"/>
        </w:rPr>
      </w:pPr>
    </w:p>
    <w:p w:rsidR="00D31F03" w:rsidRDefault="0022112B" w:rsidP="00BD01FB">
      <w:pPr>
        <w:pStyle w:val="Titolo1"/>
        <w:ind w:left="0"/>
        <w:jc w:val="both"/>
        <w:rPr>
          <w:rFonts w:ascii="Palatino Linotype" w:hAnsi="Palatino Linotype"/>
          <w:spacing w:val="-1"/>
          <w:sz w:val="24"/>
          <w:szCs w:val="24"/>
          <w:lang w:val="it-IT"/>
        </w:rPr>
      </w:pPr>
      <w:r>
        <w:rPr>
          <w:rFonts w:ascii="Palatino Linotype" w:hAnsi="Palatino Linotype"/>
          <w:spacing w:val="-1"/>
          <w:sz w:val="24"/>
          <w:szCs w:val="24"/>
          <w:lang w:val="it-IT"/>
        </w:rPr>
        <w:t xml:space="preserve">ore 11.45 </w:t>
      </w:r>
      <w:r w:rsidR="000C7D9C">
        <w:rPr>
          <w:rFonts w:ascii="Palatino Linotype" w:hAnsi="Palatino Linotype"/>
          <w:spacing w:val="-1"/>
          <w:sz w:val="24"/>
          <w:szCs w:val="24"/>
          <w:lang w:val="it-IT"/>
        </w:rPr>
        <w:t xml:space="preserve">– </w:t>
      </w:r>
      <w:r w:rsidR="00861087">
        <w:rPr>
          <w:rFonts w:ascii="Palatino Linotype" w:hAnsi="Palatino Linotype"/>
          <w:spacing w:val="-1"/>
          <w:sz w:val="24"/>
          <w:szCs w:val="24"/>
          <w:lang w:val="it-IT"/>
        </w:rPr>
        <w:t>Sulle regole</w:t>
      </w:r>
      <w:r w:rsidR="00331F0F">
        <w:rPr>
          <w:rFonts w:ascii="Palatino Linotype" w:hAnsi="Palatino Linotype"/>
          <w:spacing w:val="-1"/>
          <w:sz w:val="24"/>
          <w:szCs w:val="24"/>
          <w:lang w:val="it-IT"/>
        </w:rPr>
        <w:t xml:space="preserve"> per decidere e per motivare: la camera di consiglio e la </w:t>
      </w:r>
      <w:r w:rsidR="00861087">
        <w:rPr>
          <w:rFonts w:ascii="Palatino Linotype" w:hAnsi="Palatino Linotype"/>
          <w:spacing w:val="-1"/>
          <w:sz w:val="24"/>
          <w:szCs w:val="24"/>
          <w:lang w:val="it-IT"/>
        </w:rPr>
        <w:t xml:space="preserve"> </w:t>
      </w:r>
      <w:r w:rsidR="00331F0F">
        <w:rPr>
          <w:rFonts w:ascii="Palatino Linotype" w:hAnsi="Palatino Linotype"/>
          <w:spacing w:val="-1"/>
          <w:sz w:val="24"/>
          <w:szCs w:val="24"/>
          <w:lang w:val="it-IT"/>
        </w:rPr>
        <w:t xml:space="preserve">motivazione </w:t>
      </w:r>
      <w:r w:rsidR="00861087">
        <w:rPr>
          <w:rFonts w:ascii="Palatino Linotype" w:hAnsi="Palatino Linotype"/>
          <w:spacing w:val="-1"/>
          <w:sz w:val="24"/>
          <w:szCs w:val="24"/>
          <w:lang w:val="it-IT"/>
        </w:rPr>
        <w:t>delle sentenze amministrative</w:t>
      </w:r>
      <w:r w:rsidR="00331F0F">
        <w:rPr>
          <w:rFonts w:ascii="Palatino Linotype" w:hAnsi="Palatino Linotype"/>
          <w:spacing w:val="-1"/>
          <w:sz w:val="24"/>
          <w:szCs w:val="24"/>
          <w:lang w:val="it-IT"/>
        </w:rPr>
        <w:t>.</w:t>
      </w:r>
    </w:p>
    <w:p w:rsidR="00476BBA" w:rsidRPr="00026F4F" w:rsidRDefault="00476BBA" w:rsidP="00476BBA">
      <w:pPr>
        <w:pStyle w:val="Corpotesto"/>
        <w:jc w:val="both"/>
        <w:rPr>
          <w:rFonts w:ascii="Palatino Linotype" w:hAnsi="Palatino Linotype"/>
          <w:b/>
          <w:spacing w:val="-1"/>
          <w:sz w:val="12"/>
          <w:szCs w:val="12"/>
          <w:lang w:val="it-IT"/>
        </w:rPr>
      </w:pPr>
    </w:p>
    <w:p w:rsidR="00197FB9" w:rsidRPr="00C83658" w:rsidRDefault="00476BBA" w:rsidP="00197FB9">
      <w:pPr>
        <w:pStyle w:val="Titolo2"/>
        <w:ind w:left="360" w:hanging="218"/>
        <w:jc w:val="both"/>
        <w:rPr>
          <w:rFonts w:ascii="Palatino Linotype" w:hAnsi="Palatino Linotype"/>
          <w:b w:val="0"/>
          <w:i w:val="0"/>
          <w:color w:val="0070C0"/>
          <w:sz w:val="24"/>
          <w:szCs w:val="24"/>
          <w:lang w:val="it-IT"/>
        </w:rPr>
      </w:pPr>
      <w:r w:rsidRPr="00026F4F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>-</w:t>
      </w:r>
      <w:r w:rsidRPr="00026F4F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ab/>
      </w:r>
      <w:r w:rsidR="00861087">
        <w:rPr>
          <w:rFonts w:ascii="Palatino Linotype" w:hAnsi="Palatino Linotype"/>
          <w:i w:val="0"/>
          <w:color w:val="0070C0"/>
          <w:spacing w:val="-1"/>
          <w:sz w:val="24"/>
          <w:szCs w:val="24"/>
          <w:lang w:val="it-IT"/>
        </w:rPr>
        <w:t>Alfredo Storto</w:t>
      </w:r>
      <w:r w:rsidR="00654729">
        <w:rPr>
          <w:rFonts w:ascii="Palatino Linotype" w:hAnsi="Palatino Linotype"/>
          <w:i w:val="0"/>
          <w:color w:val="0070C0"/>
          <w:sz w:val="24"/>
          <w:szCs w:val="24"/>
          <w:lang w:val="it-IT"/>
        </w:rPr>
        <w:t>,</w:t>
      </w:r>
      <w:r w:rsidR="00654729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 xml:space="preserve"> Consigliere del Tribunale amministrativo regionale del Lazio - Roma </w:t>
      </w:r>
    </w:p>
    <w:p w:rsidR="00476BBA" w:rsidRPr="00026F4F" w:rsidRDefault="00476BBA" w:rsidP="00476BBA">
      <w:pPr>
        <w:pStyle w:val="Corpotesto"/>
        <w:ind w:left="426" w:hanging="284"/>
        <w:jc w:val="both"/>
        <w:rPr>
          <w:rFonts w:ascii="Palatino Linotype" w:hAnsi="Palatino Linotype"/>
          <w:color w:val="0070C0"/>
          <w:sz w:val="16"/>
          <w:szCs w:val="16"/>
          <w:lang w:val="it-IT"/>
        </w:rPr>
      </w:pPr>
    </w:p>
    <w:p w:rsidR="00476BBA" w:rsidRDefault="00476BBA" w:rsidP="00476BBA">
      <w:pPr>
        <w:pStyle w:val="Corpotesto"/>
        <w:ind w:left="0" w:firstLine="0"/>
        <w:rPr>
          <w:rFonts w:ascii="Palatino Linotype" w:hAnsi="Palatino Linotype"/>
          <w:b/>
          <w:i/>
          <w:color w:val="0070C0"/>
          <w:spacing w:val="-1"/>
          <w:sz w:val="12"/>
          <w:szCs w:val="12"/>
          <w:lang w:val="it-IT"/>
        </w:rPr>
      </w:pPr>
    </w:p>
    <w:p w:rsidR="00476BBA" w:rsidRPr="00964C33" w:rsidRDefault="00861087" w:rsidP="0022112B">
      <w:pPr>
        <w:pStyle w:val="Corpotesto"/>
        <w:ind w:left="0" w:firstLine="0"/>
        <w:jc w:val="both"/>
        <w:rPr>
          <w:rFonts w:ascii="Palatino Linotype" w:hAnsi="Palatino Linotype"/>
          <w:b/>
          <w:spacing w:val="-1"/>
          <w:sz w:val="24"/>
          <w:szCs w:val="24"/>
          <w:lang w:val="it-IT"/>
        </w:rPr>
      </w:pPr>
      <w:r>
        <w:rPr>
          <w:rFonts w:ascii="Palatino Linotype" w:hAnsi="Palatino Linotype"/>
          <w:b/>
          <w:spacing w:val="-1"/>
          <w:sz w:val="24"/>
          <w:szCs w:val="24"/>
          <w:lang w:val="it-IT"/>
        </w:rPr>
        <w:t>ore 12,</w:t>
      </w:r>
      <w:r w:rsidR="0022112B">
        <w:rPr>
          <w:rFonts w:ascii="Palatino Linotype" w:hAnsi="Palatino Linotype"/>
          <w:b/>
          <w:spacing w:val="-1"/>
          <w:sz w:val="24"/>
          <w:szCs w:val="24"/>
          <w:lang w:val="it-IT"/>
        </w:rPr>
        <w:t>45</w:t>
      </w:r>
      <w:r>
        <w:rPr>
          <w:rFonts w:ascii="Palatino Linotype" w:hAnsi="Palatino Linotype"/>
          <w:b/>
          <w:spacing w:val="-1"/>
          <w:sz w:val="24"/>
          <w:szCs w:val="24"/>
          <w:lang w:val="it-IT"/>
        </w:rPr>
        <w:t xml:space="preserve"> – D</w:t>
      </w:r>
      <w:r w:rsidR="00476BBA" w:rsidRPr="00964C33">
        <w:rPr>
          <w:rFonts w:ascii="Palatino Linotype" w:hAnsi="Palatino Linotype"/>
          <w:b/>
          <w:spacing w:val="-1"/>
          <w:sz w:val="24"/>
          <w:szCs w:val="24"/>
          <w:lang w:val="it-IT"/>
        </w:rPr>
        <w:t>ibattito:</w:t>
      </w:r>
    </w:p>
    <w:p w:rsidR="00476BBA" w:rsidRPr="00964C33" w:rsidRDefault="00476BBA" w:rsidP="00476BBA">
      <w:pPr>
        <w:pStyle w:val="Corpotesto"/>
        <w:ind w:left="142" w:firstLine="0"/>
        <w:jc w:val="both"/>
        <w:rPr>
          <w:rFonts w:ascii="Palatino Linotype" w:hAnsi="Palatino Linotype"/>
          <w:b/>
          <w:spacing w:val="-1"/>
          <w:sz w:val="24"/>
          <w:szCs w:val="24"/>
          <w:lang w:val="it-IT"/>
        </w:rPr>
      </w:pPr>
    </w:p>
    <w:p w:rsidR="00476BBA" w:rsidRPr="00026F4F" w:rsidRDefault="00476BBA" w:rsidP="00476BBA">
      <w:pPr>
        <w:pStyle w:val="Corpotesto"/>
        <w:spacing w:before="0"/>
        <w:ind w:left="426" w:hanging="284"/>
        <w:jc w:val="center"/>
        <w:rPr>
          <w:rFonts w:ascii="Palatino Linotype" w:hAnsi="Palatino Linotype" w:cs="Times New Roman"/>
          <w:i/>
          <w:sz w:val="16"/>
          <w:szCs w:val="16"/>
          <w:lang w:val="it-IT"/>
        </w:rPr>
      </w:pPr>
    </w:p>
    <w:p w:rsidR="00476BBA" w:rsidRPr="0014173A" w:rsidRDefault="00476BBA" w:rsidP="00476BBA">
      <w:pPr>
        <w:pStyle w:val="Corpotesto"/>
        <w:spacing w:before="0" w:line="600" w:lineRule="auto"/>
        <w:ind w:left="0" w:firstLine="0"/>
        <w:jc w:val="both"/>
        <w:rPr>
          <w:rFonts w:ascii="Palatino Linotype" w:hAnsi="Palatino Linotype"/>
          <w:sz w:val="24"/>
          <w:szCs w:val="24"/>
          <w:lang w:val="it-IT"/>
        </w:rPr>
      </w:pPr>
      <w:r w:rsidRPr="0014173A">
        <w:rPr>
          <w:rFonts w:ascii="Palatino Linotype" w:hAnsi="Palatino Linotype"/>
          <w:b/>
          <w:i/>
          <w:sz w:val="24"/>
          <w:szCs w:val="24"/>
          <w:lang w:val="it-IT"/>
        </w:rPr>
        <w:t xml:space="preserve">ore </w:t>
      </w:r>
      <w:r w:rsidRPr="0014173A"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13.</w:t>
      </w:r>
      <w:r w:rsidR="0022112B"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15</w:t>
      </w:r>
      <w:r w:rsidRPr="0014173A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861087">
        <w:rPr>
          <w:rFonts w:ascii="Palatino Linotype" w:hAnsi="Palatino Linotype"/>
          <w:b/>
          <w:sz w:val="24"/>
          <w:szCs w:val="24"/>
          <w:lang w:val="it-IT"/>
        </w:rPr>
        <w:t>–</w:t>
      </w:r>
      <w:r w:rsidRPr="0014173A">
        <w:rPr>
          <w:rFonts w:ascii="Palatino Linotype" w:hAnsi="Palatino Linotype"/>
          <w:sz w:val="24"/>
          <w:szCs w:val="24"/>
          <w:lang w:val="it-IT"/>
        </w:rPr>
        <w:t xml:space="preserve"> </w:t>
      </w:r>
      <w:r w:rsidRPr="001E10CA">
        <w:rPr>
          <w:rFonts w:ascii="Palatino Linotype" w:hAnsi="Palatino Linotype"/>
          <w:i/>
          <w:sz w:val="24"/>
          <w:szCs w:val="24"/>
          <w:lang w:val="it-IT"/>
        </w:rPr>
        <w:t>Pausa pranzo</w:t>
      </w:r>
    </w:p>
    <w:p w:rsidR="0022112B" w:rsidRPr="004B087E" w:rsidRDefault="0022112B" w:rsidP="0022112B">
      <w:pPr>
        <w:pStyle w:val="Corpotesto"/>
        <w:spacing w:before="0"/>
        <w:ind w:left="0" w:firstLine="0"/>
        <w:jc w:val="both"/>
        <w:rPr>
          <w:rFonts w:ascii="Palatino Linotype" w:hAnsi="Palatino Linotype"/>
          <w:b/>
          <w:spacing w:val="-1"/>
          <w:sz w:val="24"/>
          <w:szCs w:val="24"/>
          <w:lang w:val="it-IT"/>
        </w:rPr>
      </w:pPr>
      <w:r w:rsidRPr="003F50E7"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ore 1</w:t>
      </w:r>
      <w:r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4</w:t>
      </w:r>
      <w:r w:rsidRPr="003F50E7"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.</w:t>
      </w:r>
      <w:r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30</w:t>
      </w:r>
      <w:r w:rsidRPr="003F50E7">
        <w:rPr>
          <w:rFonts w:ascii="Palatino Linotype" w:hAnsi="Palatino Linotype"/>
          <w:b/>
          <w:spacing w:val="-1"/>
          <w:sz w:val="24"/>
          <w:szCs w:val="24"/>
          <w:lang w:val="it-IT"/>
        </w:rPr>
        <w:t xml:space="preserve"> –</w:t>
      </w:r>
      <w:r>
        <w:rPr>
          <w:rFonts w:ascii="Palatino Linotype" w:hAnsi="Palatino Linotype"/>
          <w:b/>
          <w:spacing w:val="-1"/>
          <w:sz w:val="24"/>
          <w:szCs w:val="24"/>
          <w:lang w:val="it-IT"/>
        </w:rPr>
        <w:t xml:space="preserve"> </w:t>
      </w:r>
      <w:r w:rsidRPr="0022112B">
        <w:rPr>
          <w:rFonts w:ascii="Palatino Linotype" w:hAnsi="Palatino Linotype"/>
          <w:b/>
          <w:spacing w:val="-1"/>
          <w:sz w:val="24"/>
          <w:szCs w:val="24"/>
          <w:lang w:val="it-IT"/>
        </w:rPr>
        <w:t>Il giudice civile e la redazione della sentenza</w:t>
      </w:r>
    </w:p>
    <w:p w:rsidR="0022112B" w:rsidRDefault="0022112B" w:rsidP="0022112B">
      <w:pPr>
        <w:pStyle w:val="Titolo2"/>
        <w:ind w:left="0"/>
        <w:jc w:val="both"/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</w:pPr>
    </w:p>
    <w:p w:rsidR="0022112B" w:rsidRDefault="0022112B" w:rsidP="0022112B">
      <w:pPr>
        <w:pStyle w:val="Titolo2"/>
        <w:ind w:left="0"/>
        <w:jc w:val="both"/>
        <w:rPr>
          <w:rFonts w:ascii="Palatino Linotype" w:hAnsi="Palatino Linotype"/>
          <w:b w:val="0"/>
          <w:color w:val="0070C0"/>
          <w:spacing w:val="-1"/>
          <w:sz w:val="24"/>
          <w:szCs w:val="24"/>
          <w:lang w:val="it-IT"/>
        </w:rPr>
      </w:pPr>
      <w:r w:rsidRPr="00BF0C94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>-</w:t>
      </w:r>
      <w:r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 xml:space="preserve"> </w:t>
      </w:r>
      <w:r>
        <w:rPr>
          <w:rFonts w:ascii="Palatino Linotype" w:hAnsi="Palatino Linotype"/>
          <w:i w:val="0"/>
          <w:color w:val="0070C0"/>
          <w:spacing w:val="-1"/>
          <w:sz w:val="24"/>
          <w:szCs w:val="24"/>
          <w:lang w:val="it-IT"/>
        </w:rPr>
        <w:t xml:space="preserve">Francesco </w:t>
      </w:r>
      <w:proofErr w:type="spellStart"/>
      <w:r>
        <w:rPr>
          <w:rFonts w:ascii="Palatino Linotype" w:hAnsi="Palatino Linotype"/>
          <w:i w:val="0"/>
          <w:color w:val="0070C0"/>
          <w:spacing w:val="-1"/>
          <w:sz w:val="24"/>
          <w:szCs w:val="24"/>
          <w:lang w:val="it-IT"/>
        </w:rPr>
        <w:t>Oddi</w:t>
      </w:r>
      <w:proofErr w:type="spellEnd"/>
      <w:r w:rsidRPr="00902C08">
        <w:rPr>
          <w:rFonts w:ascii="Palatino Linotype" w:hAnsi="Palatino Linotype"/>
          <w:b w:val="0"/>
          <w:color w:val="0070C0"/>
          <w:spacing w:val="-1"/>
          <w:sz w:val="24"/>
          <w:szCs w:val="24"/>
          <w:lang w:val="it-IT"/>
        </w:rPr>
        <w:t xml:space="preserve">, Presidente di Sezione del </w:t>
      </w:r>
      <w:r>
        <w:rPr>
          <w:rFonts w:ascii="Palatino Linotype" w:hAnsi="Palatino Linotype"/>
          <w:b w:val="0"/>
          <w:color w:val="0070C0"/>
          <w:spacing w:val="-1"/>
          <w:sz w:val="24"/>
          <w:szCs w:val="24"/>
          <w:lang w:val="it-IT"/>
        </w:rPr>
        <w:t>Tribunale</w:t>
      </w:r>
      <w:r w:rsidRPr="00BF0C94">
        <w:rPr>
          <w:rFonts w:ascii="Palatino Linotype" w:hAnsi="Palatino Linotype"/>
          <w:b w:val="0"/>
          <w:color w:val="0070C0"/>
          <w:spacing w:val="-1"/>
          <w:sz w:val="24"/>
          <w:szCs w:val="24"/>
          <w:lang w:val="it-IT"/>
        </w:rPr>
        <w:t xml:space="preserve"> di </w:t>
      </w:r>
      <w:r>
        <w:rPr>
          <w:rFonts w:ascii="Palatino Linotype" w:hAnsi="Palatino Linotype"/>
          <w:b w:val="0"/>
          <w:color w:val="0070C0"/>
          <w:spacing w:val="-1"/>
          <w:sz w:val="24"/>
          <w:szCs w:val="24"/>
          <w:lang w:val="it-IT"/>
        </w:rPr>
        <w:t>Roma</w:t>
      </w:r>
    </w:p>
    <w:p w:rsidR="00862331" w:rsidRDefault="00862331" w:rsidP="0022112B">
      <w:pPr>
        <w:pStyle w:val="Titolo2"/>
        <w:ind w:left="0"/>
        <w:jc w:val="both"/>
        <w:rPr>
          <w:rFonts w:ascii="Palatino Linotype" w:hAnsi="Palatino Linotype"/>
          <w:b w:val="0"/>
          <w:color w:val="0070C0"/>
          <w:spacing w:val="-1"/>
          <w:sz w:val="24"/>
          <w:szCs w:val="24"/>
          <w:lang w:val="it-IT"/>
        </w:rPr>
      </w:pPr>
    </w:p>
    <w:p w:rsidR="00862331" w:rsidRPr="00BF0C94" w:rsidRDefault="00862331" w:rsidP="0022112B">
      <w:pPr>
        <w:pStyle w:val="Titolo2"/>
        <w:ind w:left="0"/>
        <w:jc w:val="both"/>
        <w:rPr>
          <w:rFonts w:ascii="Palatino Linotype" w:hAnsi="Palatino Linotype"/>
          <w:b w:val="0"/>
          <w:i w:val="0"/>
          <w:color w:val="0070C0"/>
          <w:sz w:val="24"/>
          <w:szCs w:val="24"/>
          <w:lang w:val="it-IT"/>
        </w:rPr>
      </w:pPr>
    </w:p>
    <w:p w:rsidR="0022112B" w:rsidRDefault="0022112B" w:rsidP="001E106A">
      <w:pPr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</w:pPr>
    </w:p>
    <w:p w:rsidR="001E106A" w:rsidRPr="001E106A" w:rsidRDefault="00476BBA" w:rsidP="001E106A">
      <w:pP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902C08"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lastRenderedPageBreak/>
        <w:t>ore 1</w:t>
      </w:r>
      <w:r w:rsidR="0022112B"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5</w:t>
      </w:r>
      <w:r w:rsidRPr="00902C08"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.</w:t>
      </w:r>
      <w:r w:rsidR="00861087"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3</w:t>
      </w:r>
      <w:r w:rsidRPr="00902C08"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0</w:t>
      </w:r>
      <w:r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r w:rsidR="00BD01FB" w:rsidRPr="00861087">
        <w:rPr>
          <w:rFonts w:ascii="Palatino Linotype" w:hAnsi="Palatino Linotype"/>
          <w:b/>
          <w:i/>
          <w:sz w:val="24"/>
          <w:szCs w:val="24"/>
          <w:lang w:val="it-IT"/>
        </w:rPr>
        <w:t>–</w:t>
      </w:r>
      <w:r w:rsidRPr="001E10CA">
        <w:rPr>
          <w:rFonts w:ascii="Palatino Linotype" w:hAnsi="Palatino Linotype"/>
          <w:i/>
          <w:sz w:val="24"/>
          <w:szCs w:val="24"/>
          <w:lang w:val="it-IT"/>
        </w:rPr>
        <w:t xml:space="preserve"> </w:t>
      </w:r>
      <w:r w:rsidR="001E106A" w:rsidRPr="0022112B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La costruzione retorica della sentenza. Struttura logica della motivazione nel giudizio amministrativo</w:t>
      </w:r>
    </w:p>
    <w:p w:rsidR="008267B7" w:rsidRPr="00CC328E" w:rsidRDefault="008267B7" w:rsidP="008267B7">
      <w:pPr>
        <w:pStyle w:val="Titolo1"/>
        <w:jc w:val="both"/>
        <w:rPr>
          <w:rFonts w:ascii="Palatino Linotype" w:hAnsi="Palatino Linotype"/>
          <w:sz w:val="12"/>
          <w:szCs w:val="12"/>
          <w:lang w:val="it-IT"/>
        </w:rPr>
      </w:pPr>
    </w:p>
    <w:p w:rsidR="008267B7" w:rsidRPr="00026F4F" w:rsidRDefault="008267B7" w:rsidP="008267B7">
      <w:pPr>
        <w:pStyle w:val="Corpotesto"/>
        <w:ind w:left="0" w:firstLine="0"/>
        <w:jc w:val="both"/>
        <w:rPr>
          <w:rFonts w:ascii="Palatino Linotype" w:hAnsi="Palatino Linotype"/>
          <w:b/>
          <w:spacing w:val="-1"/>
          <w:sz w:val="12"/>
          <w:szCs w:val="12"/>
          <w:lang w:val="it-IT"/>
        </w:rPr>
      </w:pPr>
    </w:p>
    <w:p w:rsidR="008267B7" w:rsidRPr="00902C08" w:rsidRDefault="008267B7" w:rsidP="008267B7">
      <w:pPr>
        <w:pStyle w:val="Titolo1"/>
        <w:ind w:left="426" w:hanging="284"/>
        <w:jc w:val="both"/>
        <w:rPr>
          <w:rFonts w:ascii="Palatino Linotype" w:hAnsi="Palatino Linotype"/>
          <w:b w:val="0"/>
          <w:i/>
          <w:sz w:val="24"/>
          <w:szCs w:val="24"/>
          <w:lang w:val="it-IT"/>
        </w:rPr>
      </w:pPr>
      <w:r w:rsidRPr="00026F4F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>-</w:t>
      </w:r>
      <w:r w:rsidRPr="00026F4F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ab/>
      </w:r>
      <w:r w:rsidR="00861087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>Paolo Moro</w:t>
      </w:r>
      <w:r w:rsidR="00D56923">
        <w:rPr>
          <w:rFonts w:ascii="Palatino Linotype" w:hAnsi="Palatino Linotype"/>
          <w:b w:val="0"/>
          <w:color w:val="0070C0"/>
          <w:spacing w:val="-1"/>
          <w:sz w:val="24"/>
          <w:szCs w:val="24"/>
          <w:lang w:val="it-IT"/>
        </w:rPr>
        <w:t xml:space="preserve">, </w:t>
      </w:r>
      <w:r w:rsidR="00861087">
        <w:rPr>
          <w:rFonts w:ascii="Palatino Linotype" w:hAnsi="Palatino Linotype"/>
          <w:b w:val="0"/>
          <w:i/>
          <w:color w:val="0070C0"/>
          <w:spacing w:val="-1"/>
          <w:sz w:val="24"/>
          <w:szCs w:val="24"/>
          <w:lang w:val="it-IT"/>
        </w:rPr>
        <w:t>Professore di Filosofia del diritto nell’Università di Padova</w:t>
      </w:r>
    </w:p>
    <w:p w:rsidR="008267B7" w:rsidRDefault="008267B7" w:rsidP="00BD01FB">
      <w:pPr>
        <w:pStyle w:val="Corpotesto"/>
        <w:ind w:left="0" w:firstLine="0"/>
        <w:jc w:val="both"/>
        <w:rPr>
          <w:rFonts w:ascii="Palatino Linotype" w:hAnsi="Palatino Linotype"/>
          <w:i/>
          <w:sz w:val="24"/>
          <w:szCs w:val="24"/>
          <w:lang w:val="it-IT"/>
        </w:rPr>
      </w:pPr>
    </w:p>
    <w:p w:rsidR="00CE4889" w:rsidRPr="00026F4F" w:rsidRDefault="00CE4889" w:rsidP="00CE4889">
      <w:pPr>
        <w:pStyle w:val="Corpotesto"/>
        <w:ind w:left="0" w:firstLine="0"/>
        <w:rPr>
          <w:rFonts w:ascii="Palatino Linotype" w:hAnsi="Palatino Linotype"/>
          <w:b/>
          <w:i/>
          <w:color w:val="0070C0"/>
          <w:spacing w:val="-1"/>
          <w:sz w:val="12"/>
          <w:szCs w:val="12"/>
          <w:lang w:val="it-IT"/>
        </w:rPr>
      </w:pPr>
    </w:p>
    <w:p w:rsidR="00476BBA" w:rsidRDefault="00476BBA" w:rsidP="00476BBA">
      <w:pPr>
        <w:pStyle w:val="Corpotesto"/>
        <w:spacing w:before="0" w:line="360" w:lineRule="auto"/>
        <w:ind w:left="0" w:firstLine="0"/>
        <w:jc w:val="both"/>
        <w:rPr>
          <w:rFonts w:ascii="Palatino Linotype" w:hAnsi="Palatino Linotype" w:cs="Times New Roman"/>
          <w:sz w:val="24"/>
          <w:szCs w:val="24"/>
          <w:lang w:val="it-IT"/>
        </w:rPr>
      </w:pPr>
      <w:r w:rsidRPr="0014173A">
        <w:rPr>
          <w:rFonts w:ascii="Palatino Linotype" w:hAnsi="Palatino Linotype" w:cs="Times New Roman"/>
          <w:b/>
          <w:i/>
          <w:sz w:val="24"/>
          <w:szCs w:val="24"/>
          <w:lang w:val="it-IT"/>
        </w:rPr>
        <w:t>ore 1</w:t>
      </w:r>
      <w:r w:rsidR="00861087">
        <w:rPr>
          <w:rFonts w:ascii="Palatino Linotype" w:hAnsi="Palatino Linotype" w:cs="Times New Roman"/>
          <w:b/>
          <w:i/>
          <w:sz w:val="24"/>
          <w:szCs w:val="24"/>
          <w:lang w:val="it-IT"/>
        </w:rPr>
        <w:t>6</w:t>
      </w:r>
      <w:r>
        <w:rPr>
          <w:rFonts w:ascii="Palatino Linotype" w:hAnsi="Palatino Linotype" w:cs="Times New Roman"/>
          <w:b/>
          <w:i/>
          <w:sz w:val="24"/>
          <w:szCs w:val="24"/>
          <w:lang w:val="it-IT"/>
        </w:rPr>
        <w:t>.</w:t>
      </w:r>
      <w:r w:rsidR="0022112B">
        <w:rPr>
          <w:rFonts w:ascii="Palatino Linotype" w:hAnsi="Palatino Linotype" w:cs="Times New Roman"/>
          <w:b/>
          <w:i/>
          <w:sz w:val="24"/>
          <w:szCs w:val="24"/>
          <w:lang w:val="it-IT"/>
        </w:rPr>
        <w:t>3</w:t>
      </w:r>
      <w:r w:rsidRPr="0014173A">
        <w:rPr>
          <w:rFonts w:ascii="Palatino Linotype" w:hAnsi="Palatino Linotype" w:cs="Times New Roman"/>
          <w:b/>
          <w:i/>
          <w:sz w:val="24"/>
          <w:szCs w:val="24"/>
          <w:lang w:val="it-IT"/>
        </w:rPr>
        <w:t>0</w:t>
      </w:r>
      <w:r w:rsidRPr="002E3BDC">
        <w:rPr>
          <w:rFonts w:ascii="Palatino Linotype" w:hAnsi="Palatino Linotype" w:cs="Times New Roman"/>
          <w:b/>
          <w:sz w:val="24"/>
          <w:szCs w:val="24"/>
          <w:lang w:val="it-IT"/>
        </w:rPr>
        <w:t xml:space="preserve"> </w:t>
      </w:r>
      <w:r w:rsidR="00B057D3">
        <w:rPr>
          <w:rFonts w:ascii="Palatino Linotype" w:hAnsi="Palatino Linotype" w:cs="Times New Roman"/>
          <w:b/>
          <w:sz w:val="24"/>
          <w:szCs w:val="24"/>
          <w:lang w:val="it-IT"/>
        </w:rPr>
        <w:t>–</w:t>
      </w:r>
      <w:r>
        <w:rPr>
          <w:rFonts w:ascii="Palatino Linotype" w:hAnsi="Palatino Linotype" w:cs="Times New Roman"/>
          <w:b/>
          <w:sz w:val="24"/>
          <w:szCs w:val="24"/>
          <w:lang w:val="it-IT"/>
        </w:rPr>
        <w:t xml:space="preserve"> </w:t>
      </w:r>
      <w:r w:rsidR="0022112B">
        <w:rPr>
          <w:rFonts w:ascii="Palatino Linotype" w:hAnsi="Palatino Linotype" w:cs="Times New Roman"/>
          <w:b/>
          <w:sz w:val="24"/>
          <w:szCs w:val="24"/>
          <w:lang w:val="it-IT"/>
        </w:rPr>
        <w:t>Dibattito</w:t>
      </w:r>
    </w:p>
    <w:p w:rsidR="00DE3E11" w:rsidRDefault="00DE3E11">
      <w:pPr>
        <w:rPr>
          <w:rFonts w:ascii="Palatino Linotype" w:eastAsia="Times New Roman" w:hAnsi="Palatino Linotype"/>
          <w:b/>
          <w:bCs/>
          <w:color w:val="C0504D"/>
          <w:spacing w:val="-1"/>
          <w:sz w:val="32"/>
          <w:szCs w:val="32"/>
          <w:u w:val="single"/>
          <w:lang w:val="it-IT"/>
        </w:rPr>
      </w:pPr>
      <w:r>
        <w:rPr>
          <w:rFonts w:ascii="Palatino Linotype" w:hAnsi="Palatino Linotype"/>
          <w:color w:val="C0504D"/>
          <w:spacing w:val="-1"/>
          <w:sz w:val="32"/>
          <w:szCs w:val="32"/>
          <w:u w:val="single"/>
          <w:lang w:val="it-IT"/>
        </w:rPr>
        <w:br w:type="page"/>
      </w:r>
    </w:p>
    <w:p w:rsidR="00CE4889" w:rsidRDefault="00CE4889" w:rsidP="00B057D3">
      <w:pPr>
        <w:pStyle w:val="Titolo1"/>
        <w:ind w:left="1134"/>
        <w:jc w:val="center"/>
        <w:rPr>
          <w:rFonts w:ascii="Palatino Linotype" w:hAnsi="Palatino Linotype"/>
          <w:color w:val="C0504D"/>
          <w:spacing w:val="-1"/>
          <w:sz w:val="32"/>
          <w:szCs w:val="32"/>
          <w:u w:val="single"/>
          <w:lang w:val="it-IT"/>
        </w:rPr>
      </w:pPr>
    </w:p>
    <w:p w:rsidR="00B057D3" w:rsidRPr="002E3BDC" w:rsidRDefault="00DE3E11" w:rsidP="00B057D3">
      <w:pPr>
        <w:pStyle w:val="Titolo1"/>
        <w:ind w:left="1134"/>
        <w:jc w:val="center"/>
        <w:rPr>
          <w:rFonts w:ascii="Palatino Linotype" w:hAnsi="Palatino Linotype" w:cs="Times New Roman"/>
          <w:b w:val="0"/>
          <w:sz w:val="24"/>
          <w:szCs w:val="24"/>
          <w:lang w:val="it-IT"/>
        </w:rPr>
      </w:pPr>
      <w:r>
        <w:rPr>
          <w:rFonts w:ascii="Palatino Linotype" w:hAnsi="Palatino Linotype"/>
          <w:color w:val="C0504D"/>
          <w:spacing w:val="-1"/>
          <w:sz w:val="32"/>
          <w:szCs w:val="32"/>
          <w:u w:val="single"/>
          <w:lang w:val="it-IT"/>
        </w:rPr>
        <w:t>Martedì</w:t>
      </w:r>
      <w:r w:rsidR="00BD01FB">
        <w:rPr>
          <w:rFonts w:ascii="Palatino Linotype" w:hAnsi="Palatino Linotype"/>
          <w:color w:val="C0504D"/>
          <w:spacing w:val="-1"/>
          <w:sz w:val="32"/>
          <w:szCs w:val="32"/>
          <w:u w:val="single"/>
          <w:lang w:val="it-IT"/>
        </w:rPr>
        <w:t xml:space="preserve"> </w:t>
      </w:r>
      <w:r>
        <w:rPr>
          <w:rFonts w:ascii="Palatino Linotype" w:hAnsi="Palatino Linotype"/>
          <w:color w:val="C0504D"/>
          <w:spacing w:val="-1"/>
          <w:sz w:val="32"/>
          <w:szCs w:val="32"/>
          <w:u w:val="single"/>
          <w:lang w:val="it-IT"/>
        </w:rPr>
        <w:t>11</w:t>
      </w:r>
      <w:r w:rsidR="00B057D3">
        <w:rPr>
          <w:rFonts w:ascii="Palatino Linotype" w:hAnsi="Palatino Linotype"/>
          <w:color w:val="C0504D"/>
          <w:spacing w:val="-1"/>
          <w:sz w:val="32"/>
          <w:szCs w:val="32"/>
          <w:u w:val="single"/>
          <w:lang w:val="it-IT"/>
        </w:rPr>
        <w:t xml:space="preserve"> </w:t>
      </w:r>
      <w:r>
        <w:rPr>
          <w:rFonts w:ascii="Palatino Linotype" w:hAnsi="Palatino Linotype"/>
          <w:color w:val="C0504D"/>
          <w:spacing w:val="-1"/>
          <w:sz w:val="32"/>
          <w:szCs w:val="32"/>
          <w:u w:val="single"/>
          <w:lang w:val="it-IT"/>
        </w:rPr>
        <w:t>giugno</w:t>
      </w:r>
      <w:r w:rsidR="00902C08">
        <w:rPr>
          <w:rFonts w:ascii="Palatino Linotype" w:hAnsi="Palatino Linotype"/>
          <w:color w:val="C0504D"/>
          <w:spacing w:val="-1"/>
          <w:sz w:val="32"/>
          <w:szCs w:val="32"/>
          <w:u w:val="single"/>
          <w:lang w:val="it-IT"/>
        </w:rPr>
        <w:t xml:space="preserve"> </w:t>
      </w:r>
      <w:r w:rsidR="00B057D3" w:rsidRPr="0014173A">
        <w:rPr>
          <w:rFonts w:ascii="Palatino Linotype" w:hAnsi="Palatino Linotype"/>
          <w:color w:val="C0504D"/>
          <w:spacing w:val="-1"/>
          <w:sz w:val="32"/>
          <w:szCs w:val="32"/>
          <w:u w:val="single"/>
          <w:lang w:val="it-IT"/>
        </w:rPr>
        <w:t>201</w:t>
      </w:r>
      <w:r>
        <w:rPr>
          <w:rFonts w:ascii="Palatino Linotype" w:hAnsi="Palatino Linotype"/>
          <w:color w:val="C0504D"/>
          <w:spacing w:val="-1"/>
          <w:sz w:val="32"/>
          <w:szCs w:val="32"/>
          <w:u w:val="single"/>
          <w:lang w:val="it-IT"/>
        </w:rPr>
        <w:t>9</w:t>
      </w:r>
    </w:p>
    <w:p w:rsidR="00B057D3" w:rsidRDefault="00B057D3" w:rsidP="00B057D3">
      <w:pPr>
        <w:pStyle w:val="Corpotesto"/>
        <w:spacing w:before="0" w:line="360" w:lineRule="auto"/>
        <w:ind w:left="0" w:firstLine="0"/>
        <w:jc w:val="both"/>
        <w:rPr>
          <w:rFonts w:ascii="Palatino Linotype" w:hAnsi="Palatino Linotype" w:cs="Times New Roman"/>
          <w:b/>
          <w:i/>
          <w:sz w:val="24"/>
          <w:szCs w:val="24"/>
          <w:lang w:val="it-IT"/>
        </w:rPr>
      </w:pPr>
    </w:p>
    <w:p w:rsidR="008267B7" w:rsidRPr="00026F4F" w:rsidRDefault="00B057D3" w:rsidP="008267B7">
      <w:pPr>
        <w:pStyle w:val="Corpotesto"/>
        <w:ind w:left="0" w:firstLine="0"/>
        <w:jc w:val="both"/>
        <w:rPr>
          <w:rFonts w:ascii="Palatino Linotype" w:hAnsi="Palatino Linotype"/>
          <w:b/>
          <w:spacing w:val="-1"/>
          <w:sz w:val="24"/>
          <w:szCs w:val="24"/>
          <w:lang w:val="it-IT"/>
        </w:rPr>
      </w:pPr>
      <w:r w:rsidRPr="0014173A">
        <w:rPr>
          <w:rFonts w:ascii="Palatino Linotype" w:hAnsi="Palatino Linotype" w:cs="Times New Roman"/>
          <w:b/>
          <w:i/>
          <w:sz w:val="24"/>
          <w:szCs w:val="24"/>
          <w:lang w:val="it-IT"/>
        </w:rPr>
        <w:t>ore 9</w:t>
      </w:r>
      <w:r w:rsidR="00C61079">
        <w:rPr>
          <w:rFonts w:ascii="Palatino Linotype" w:hAnsi="Palatino Linotype" w:cs="Times New Roman"/>
          <w:b/>
          <w:i/>
          <w:sz w:val="24"/>
          <w:szCs w:val="24"/>
          <w:lang w:val="it-IT"/>
        </w:rPr>
        <w:t>.</w:t>
      </w:r>
      <w:r w:rsidR="0047483A">
        <w:rPr>
          <w:rFonts w:ascii="Palatino Linotype" w:hAnsi="Palatino Linotype" w:cs="Times New Roman"/>
          <w:b/>
          <w:i/>
          <w:sz w:val="24"/>
          <w:szCs w:val="24"/>
          <w:lang w:val="it-IT"/>
        </w:rPr>
        <w:t>3</w:t>
      </w:r>
      <w:r w:rsidRPr="0014173A">
        <w:rPr>
          <w:rFonts w:ascii="Palatino Linotype" w:hAnsi="Palatino Linotype" w:cs="Times New Roman"/>
          <w:b/>
          <w:i/>
          <w:sz w:val="24"/>
          <w:szCs w:val="24"/>
          <w:lang w:val="it-IT"/>
        </w:rPr>
        <w:t xml:space="preserve">0 </w:t>
      </w:r>
      <w:r w:rsidR="00C61079">
        <w:rPr>
          <w:rFonts w:ascii="Palatino Linotype" w:hAnsi="Palatino Linotype" w:cs="Times New Roman"/>
          <w:b/>
          <w:i/>
          <w:sz w:val="24"/>
          <w:szCs w:val="24"/>
          <w:lang w:val="it-IT"/>
        </w:rPr>
        <w:t>–</w:t>
      </w:r>
      <w:r w:rsidR="00BD01FB">
        <w:rPr>
          <w:rFonts w:ascii="Palatino Linotype" w:hAnsi="Palatino Linotype" w:cs="Times New Roman"/>
          <w:b/>
          <w:i/>
          <w:sz w:val="24"/>
          <w:szCs w:val="24"/>
          <w:lang w:val="it-IT"/>
        </w:rPr>
        <w:t xml:space="preserve"> </w:t>
      </w:r>
      <w:r w:rsidR="00DE3E11">
        <w:rPr>
          <w:rFonts w:ascii="Palatino Linotype" w:hAnsi="Palatino Linotype"/>
          <w:b/>
          <w:spacing w:val="-1"/>
          <w:sz w:val="24"/>
          <w:szCs w:val="24"/>
          <w:lang w:val="it-IT"/>
        </w:rPr>
        <w:t>Le sentenze degli altri</w:t>
      </w:r>
    </w:p>
    <w:p w:rsidR="008267B7" w:rsidRPr="00026F4F" w:rsidRDefault="008267B7" w:rsidP="008267B7">
      <w:pPr>
        <w:pStyle w:val="Corpotesto"/>
        <w:jc w:val="both"/>
        <w:rPr>
          <w:rFonts w:ascii="Palatino Linotype" w:hAnsi="Palatino Linotype"/>
          <w:b/>
          <w:spacing w:val="-1"/>
          <w:sz w:val="12"/>
          <w:szCs w:val="12"/>
          <w:lang w:val="it-IT"/>
        </w:rPr>
      </w:pPr>
    </w:p>
    <w:p w:rsidR="00DE3E11" w:rsidRPr="00DE3E11" w:rsidRDefault="00DE3E11" w:rsidP="00DE3E11">
      <w:pPr>
        <w:pStyle w:val="Titolo2"/>
        <w:ind w:left="360" w:hanging="218"/>
        <w:jc w:val="both"/>
        <w:rPr>
          <w:rFonts w:ascii="Palatino Linotype" w:hAnsi="Palatino Linotype"/>
          <w:b w:val="0"/>
          <w:color w:val="0070C0"/>
          <w:sz w:val="24"/>
          <w:szCs w:val="24"/>
          <w:lang w:val="it-IT"/>
        </w:rPr>
      </w:pPr>
      <w:r>
        <w:rPr>
          <w:rFonts w:ascii="Palatino Linotype" w:hAnsi="Palatino Linotype"/>
          <w:b w:val="0"/>
          <w:i w:val="0"/>
          <w:color w:val="0070C0"/>
          <w:sz w:val="24"/>
          <w:szCs w:val="24"/>
          <w:lang w:val="it-IT"/>
        </w:rPr>
        <w:t xml:space="preserve">- </w:t>
      </w:r>
      <w:r>
        <w:rPr>
          <w:rFonts w:ascii="Palatino Linotype" w:hAnsi="Palatino Linotype"/>
          <w:i w:val="0"/>
          <w:color w:val="0070C0"/>
          <w:sz w:val="24"/>
          <w:szCs w:val="24"/>
          <w:lang w:val="it-IT"/>
        </w:rPr>
        <w:t xml:space="preserve">Barbara Pozzo, </w:t>
      </w:r>
      <w:r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 xml:space="preserve">Professoressa di </w:t>
      </w:r>
      <w:r w:rsidR="00F553E0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>D</w:t>
      </w:r>
      <w:r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>iritto privato comparato nell’Università dell’</w:t>
      </w:r>
      <w:proofErr w:type="spellStart"/>
      <w:r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>Insubria</w:t>
      </w:r>
      <w:proofErr w:type="spellEnd"/>
    </w:p>
    <w:p w:rsidR="008267B7" w:rsidRPr="008267B7" w:rsidRDefault="008267B7" w:rsidP="008267B7">
      <w:pPr>
        <w:jc w:val="both"/>
        <w:rPr>
          <w:rFonts w:ascii="Palatino Linotype" w:eastAsia="Times New Roman" w:hAnsi="Palatino Linotype" w:cs="Times New Roman"/>
          <w:sz w:val="24"/>
          <w:szCs w:val="24"/>
          <w:lang w:val="it-IT"/>
        </w:rPr>
      </w:pPr>
    </w:p>
    <w:p w:rsidR="00DE3E11" w:rsidRPr="00026F4F" w:rsidRDefault="00B057D3" w:rsidP="00DE3E11">
      <w:pPr>
        <w:pStyle w:val="Corpotesto"/>
        <w:ind w:left="0" w:firstLine="0"/>
        <w:jc w:val="both"/>
        <w:rPr>
          <w:rFonts w:ascii="Palatino Linotype" w:hAnsi="Palatino Linotype"/>
          <w:b/>
          <w:spacing w:val="-1"/>
          <w:sz w:val="24"/>
          <w:szCs w:val="24"/>
          <w:lang w:val="it-IT"/>
        </w:rPr>
      </w:pPr>
      <w:r w:rsidRPr="0014173A">
        <w:rPr>
          <w:rFonts w:ascii="Palatino Linotype" w:hAnsi="Palatino Linotype"/>
          <w:b/>
          <w:i/>
          <w:sz w:val="24"/>
          <w:szCs w:val="24"/>
          <w:lang w:val="it-IT"/>
        </w:rPr>
        <w:t>ore 1</w:t>
      </w:r>
      <w:r w:rsidR="00DE3E11">
        <w:rPr>
          <w:rFonts w:ascii="Palatino Linotype" w:hAnsi="Palatino Linotype"/>
          <w:b/>
          <w:i/>
          <w:sz w:val="24"/>
          <w:szCs w:val="24"/>
          <w:lang w:val="it-IT"/>
        </w:rPr>
        <w:t>0</w:t>
      </w:r>
      <w:r w:rsidRPr="0014173A"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.</w:t>
      </w:r>
      <w:r w:rsidR="00DE3E11">
        <w:rPr>
          <w:rFonts w:ascii="Palatino Linotype" w:hAnsi="Palatino Linotype"/>
          <w:b/>
          <w:i/>
          <w:spacing w:val="-1"/>
          <w:sz w:val="24"/>
          <w:szCs w:val="24"/>
          <w:lang w:val="it-IT"/>
        </w:rPr>
        <w:t>15</w:t>
      </w:r>
      <w:r>
        <w:rPr>
          <w:rFonts w:ascii="Palatino Linotype" w:hAnsi="Palatino Linotype"/>
          <w:b/>
          <w:sz w:val="24"/>
          <w:szCs w:val="24"/>
          <w:lang w:val="it-IT"/>
        </w:rPr>
        <w:t xml:space="preserve"> - </w:t>
      </w:r>
      <w:r w:rsidR="00DE3E11" w:rsidRPr="00A96887">
        <w:rPr>
          <w:rFonts w:ascii="Palatino Linotype" w:hAnsi="Palatino Linotype"/>
          <w:b/>
          <w:spacing w:val="-1"/>
          <w:sz w:val="24"/>
          <w:szCs w:val="24"/>
          <w:lang w:val="it-IT"/>
        </w:rPr>
        <w:t>Laboratorio di scrittura giu</w:t>
      </w:r>
      <w:r w:rsidR="006F13DC" w:rsidRPr="00A96887">
        <w:rPr>
          <w:rFonts w:ascii="Palatino Linotype" w:hAnsi="Palatino Linotype"/>
          <w:b/>
          <w:spacing w:val="-1"/>
          <w:sz w:val="24"/>
          <w:szCs w:val="24"/>
          <w:lang w:val="it-IT"/>
        </w:rPr>
        <w:t>d</w:t>
      </w:r>
      <w:r w:rsidR="00DE3E11" w:rsidRPr="00A96887">
        <w:rPr>
          <w:rFonts w:ascii="Palatino Linotype" w:hAnsi="Palatino Linotype"/>
          <w:b/>
          <w:spacing w:val="-1"/>
          <w:sz w:val="24"/>
          <w:szCs w:val="24"/>
          <w:lang w:val="it-IT"/>
        </w:rPr>
        <w:t>i</w:t>
      </w:r>
      <w:r w:rsidR="006F13DC" w:rsidRPr="00A96887">
        <w:rPr>
          <w:rFonts w:ascii="Palatino Linotype" w:hAnsi="Palatino Linotype"/>
          <w:b/>
          <w:spacing w:val="-1"/>
          <w:sz w:val="24"/>
          <w:szCs w:val="24"/>
          <w:lang w:val="it-IT"/>
        </w:rPr>
        <w:t>ziaria</w:t>
      </w:r>
      <w:r w:rsidR="00DE3E11" w:rsidRPr="00A96887">
        <w:rPr>
          <w:rFonts w:ascii="Palatino Linotype" w:hAnsi="Palatino Linotype"/>
          <w:b/>
          <w:spacing w:val="-1"/>
          <w:sz w:val="24"/>
          <w:szCs w:val="24"/>
          <w:lang w:val="it-IT"/>
        </w:rPr>
        <w:t>:</w:t>
      </w:r>
      <w:r w:rsidR="006F13DC" w:rsidRPr="00A96887">
        <w:rPr>
          <w:rFonts w:ascii="Palatino Linotype" w:hAnsi="Palatino Linotype"/>
          <w:b/>
          <w:spacing w:val="-1"/>
          <w:sz w:val="24"/>
          <w:szCs w:val="24"/>
          <w:lang w:val="it-IT"/>
        </w:rPr>
        <w:t xml:space="preserve"> le ordinanze e le sentenze amministrative</w:t>
      </w:r>
      <w:r w:rsidR="00DE3E11">
        <w:rPr>
          <w:rFonts w:ascii="Palatino Linotype" w:hAnsi="Palatino Linotype"/>
          <w:b/>
          <w:spacing w:val="-1"/>
          <w:sz w:val="24"/>
          <w:szCs w:val="24"/>
          <w:lang w:val="it-IT"/>
        </w:rPr>
        <w:t>.</w:t>
      </w:r>
    </w:p>
    <w:p w:rsidR="00DE3E11" w:rsidRPr="00026F4F" w:rsidRDefault="00DE3E11" w:rsidP="00DE3E11">
      <w:pPr>
        <w:pStyle w:val="Corpotesto"/>
        <w:jc w:val="both"/>
        <w:rPr>
          <w:rFonts w:ascii="Palatino Linotype" w:hAnsi="Palatino Linotype"/>
          <w:b/>
          <w:spacing w:val="-1"/>
          <w:sz w:val="12"/>
          <w:szCs w:val="12"/>
          <w:lang w:val="it-IT"/>
        </w:rPr>
      </w:pPr>
    </w:p>
    <w:p w:rsidR="00DE3E11" w:rsidRDefault="00DE3E11" w:rsidP="00DE3E11">
      <w:pPr>
        <w:pStyle w:val="Titolo2"/>
        <w:ind w:left="360" w:hanging="218"/>
        <w:jc w:val="both"/>
        <w:rPr>
          <w:rFonts w:ascii="Palatino Linotype" w:hAnsi="Palatino Linotype"/>
          <w:b w:val="0"/>
          <w:color w:val="0070C0"/>
          <w:sz w:val="24"/>
          <w:szCs w:val="24"/>
          <w:lang w:val="it-IT"/>
        </w:rPr>
      </w:pPr>
      <w:r>
        <w:rPr>
          <w:rFonts w:ascii="Palatino Linotype" w:hAnsi="Palatino Linotype"/>
          <w:b w:val="0"/>
          <w:i w:val="0"/>
          <w:color w:val="0070C0"/>
          <w:sz w:val="24"/>
          <w:szCs w:val="24"/>
          <w:lang w:val="it-IT"/>
        </w:rPr>
        <w:t xml:space="preserve">- </w:t>
      </w:r>
      <w:r>
        <w:rPr>
          <w:rFonts w:ascii="Palatino Linotype" w:hAnsi="Palatino Linotype"/>
          <w:i w:val="0"/>
          <w:color w:val="0070C0"/>
          <w:sz w:val="24"/>
          <w:szCs w:val="24"/>
          <w:lang w:val="it-IT"/>
        </w:rPr>
        <w:t>Marco Lipari</w:t>
      </w:r>
      <w:r w:rsidR="00F957AC">
        <w:rPr>
          <w:rFonts w:ascii="Palatino Linotype" w:hAnsi="Palatino Linotype"/>
          <w:i w:val="0"/>
          <w:color w:val="0070C0"/>
          <w:sz w:val="24"/>
          <w:szCs w:val="24"/>
          <w:lang w:val="it-IT"/>
        </w:rPr>
        <w:t>,</w:t>
      </w:r>
      <w:r w:rsidR="00F957AC">
        <w:rPr>
          <w:rFonts w:ascii="Palatino Linotype" w:hAnsi="Palatino Linotype"/>
          <w:b w:val="0"/>
          <w:color w:val="0070C0"/>
          <w:sz w:val="24"/>
          <w:szCs w:val="24"/>
          <w:lang w:val="it-IT"/>
        </w:rPr>
        <w:t xml:space="preserve"> Presidente di Sezione del Consiglio di Stato</w:t>
      </w:r>
    </w:p>
    <w:p w:rsidR="00B057D3" w:rsidRDefault="00DE3E11" w:rsidP="00DE3E11">
      <w:pPr>
        <w:pStyle w:val="Titolo2"/>
        <w:ind w:left="360" w:hanging="218"/>
        <w:jc w:val="both"/>
        <w:rPr>
          <w:rFonts w:ascii="Palatino Linotype" w:hAnsi="Palatino Linotype"/>
          <w:i w:val="0"/>
          <w:color w:val="0070C0"/>
          <w:spacing w:val="-1"/>
          <w:sz w:val="24"/>
          <w:szCs w:val="24"/>
          <w:lang w:val="it-IT"/>
        </w:rPr>
      </w:pPr>
      <w:r w:rsidRPr="00026F4F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>-</w:t>
      </w:r>
      <w:r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 xml:space="preserve"> </w:t>
      </w:r>
      <w:r>
        <w:rPr>
          <w:rFonts w:ascii="Palatino Linotype" w:hAnsi="Palatino Linotype"/>
          <w:i w:val="0"/>
          <w:color w:val="0070C0"/>
          <w:spacing w:val="-1"/>
          <w:sz w:val="24"/>
          <w:szCs w:val="24"/>
          <w:lang w:val="it-IT"/>
        </w:rPr>
        <w:t>Riccardo Gualdo</w:t>
      </w:r>
      <w:r w:rsidR="00F553E0">
        <w:rPr>
          <w:rFonts w:ascii="Palatino Linotype" w:hAnsi="Palatino Linotype"/>
          <w:i w:val="0"/>
          <w:color w:val="0070C0"/>
          <w:spacing w:val="-1"/>
          <w:sz w:val="24"/>
          <w:szCs w:val="24"/>
          <w:lang w:val="it-IT"/>
        </w:rPr>
        <w:t xml:space="preserve">, </w:t>
      </w:r>
      <w:r w:rsidR="00F553E0" w:rsidRPr="00F553E0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 xml:space="preserve">Professore di </w:t>
      </w:r>
      <w:r w:rsidR="00F553E0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>L</w:t>
      </w:r>
      <w:r w:rsidR="00F553E0" w:rsidRPr="00F553E0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>inguistica italiana nell’Università della Tuscia</w:t>
      </w:r>
    </w:p>
    <w:p w:rsidR="00DE3E11" w:rsidRPr="00DE3E11" w:rsidRDefault="00DE3E11" w:rsidP="00DE3E11">
      <w:pPr>
        <w:pStyle w:val="Titolo2"/>
        <w:ind w:left="360" w:hanging="218"/>
        <w:jc w:val="both"/>
        <w:rPr>
          <w:rFonts w:ascii="Palatino Linotype" w:hAnsi="Palatino Linotype"/>
          <w:b w:val="0"/>
          <w:i w:val="0"/>
          <w:color w:val="0070C0"/>
          <w:sz w:val="24"/>
          <w:szCs w:val="24"/>
          <w:lang w:val="it-IT"/>
        </w:rPr>
      </w:pPr>
    </w:p>
    <w:p w:rsidR="00CE4889" w:rsidRPr="00026F4F" w:rsidRDefault="00B057D3" w:rsidP="00DE3E11">
      <w:pPr>
        <w:pStyle w:val="Titolo1"/>
        <w:ind w:left="0"/>
        <w:jc w:val="both"/>
        <w:rPr>
          <w:rFonts w:ascii="Palatino Linotype" w:hAnsi="Palatino Linotype"/>
          <w:color w:val="0070C0"/>
          <w:sz w:val="16"/>
          <w:szCs w:val="16"/>
          <w:lang w:val="it-IT"/>
        </w:rPr>
      </w:pPr>
      <w:r w:rsidRPr="0014173A">
        <w:rPr>
          <w:rFonts w:ascii="Palatino Linotype" w:hAnsi="Palatino Linotype" w:cs="Times New Roman"/>
          <w:i/>
          <w:sz w:val="24"/>
          <w:szCs w:val="24"/>
          <w:lang w:val="it-IT"/>
        </w:rPr>
        <w:t xml:space="preserve">ore </w:t>
      </w:r>
      <w:r w:rsidR="00DE3E11">
        <w:rPr>
          <w:rFonts w:ascii="Palatino Linotype" w:hAnsi="Palatino Linotype" w:cs="Times New Roman"/>
          <w:i/>
          <w:spacing w:val="-1"/>
          <w:sz w:val="24"/>
          <w:szCs w:val="24"/>
          <w:lang w:val="it-IT"/>
        </w:rPr>
        <w:t>12</w:t>
      </w:r>
      <w:r w:rsidR="00DE3E11" w:rsidRPr="00DE3E11">
        <w:rPr>
          <w:rFonts w:ascii="Palatino Linotype" w:hAnsi="Palatino Linotype" w:cs="Times New Roman"/>
          <w:spacing w:val="-1"/>
          <w:sz w:val="24"/>
          <w:szCs w:val="24"/>
          <w:lang w:val="it-IT"/>
        </w:rPr>
        <w:t>.</w:t>
      </w:r>
      <w:r w:rsidR="00DE3E11" w:rsidRPr="00DE3E11">
        <w:rPr>
          <w:rFonts w:ascii="Palatino Linotype" w:hAnsi="Palatino Linotype"/>
          <w:i/>
          <w:spacing w:val="-1"/>
          <w:sz w:val="24"/>
          <w:szCs w:val="24"/>
          <w:lang w:val="it-IT"/>
        </w:rPr>
        <w:t>30</w:t>
      </w:r>
      <w:r w:rsidR="00CE4889" w:rsidRPr="00CE4889">
        <w:rPr>
          <w:rFonts w:ascii="Palatino Linotype" w:hAnsi="Palatino Linotype"/>
          <w:spacing w:val="-1"/>
          <w:sz w:val="24"/>
          <w:szCs w:val="24"/>
          <w:lang w:val="it-IT"/>
        </w:rPr>
        <w:t xml:space="preserve"> </w:t>
      </w:r>
      <w:r w:rsidR="00BF0C94" w:rsidRPr="00DE3E11">
        <w:rPr>
          <w:rFonts w:ascii="Palatino Linotype" w:hAnsi="Palatino Linotype"/>
          <w:spacing w:val="-1"/>
          <w:sz w:val="24"/>
          <w:szCs w:val="24"/>
          <w:lang w:val="it-IT"/>
        </w:rPr>
        <w:t>–</w:t>
      </w:r>
      <w:r w:rsidR="00DE3E11" w:rsidRPr="00DE3E11">
        <w:rPr>
          <w:rFonts w:ascii="Palatino Linotype" w:hAnsi="Palatino Linotype"/>
          <w:spacing w:val="-1"/>
          <w:sz w:val="24"/>
          <w:szCs w:val="24"/>
          <w:lang w:val="it-IT"/>
        </w:rPr>
        <w:t xml:space="preserve"> </w:t>
      </w:r>
      <w:r w:rsidR="00DE3E11">
        <w:rPr>
          <w:rFonts w:ascii="Palatino Linotype" w:hAnsi="Palatino Linotype"/>
          <w:spacing w:val="-1"/>
          <w:sz w:val="24"/>
          <w:szCs w:val="24"/>
          <w:lang w:val="it-IT"/>
        </w:rPr>
        <w:t>Dibattito</w:t>
      </w:r>
    </w:p>
    <w:p w:rsidR="00CE4889" w:rsidRDefault="00CE4889" w:rsidP="00CE4889">
      <w:pPr>
        <w:pStyle w:val="Corpotesto"/>
        <w:ind w:left="0" w:firstLine="0"/>
        <w:rPr>
          <w:rFonts w:ascii="Palatino Linotype" w:hAnsi="Palatino Linotype"/>
          <w:b/>
          <w:i/>
          <w:color w:val="0070C0"/>
          <w:spacing w:val="-1"/>
          <w:sz w:val="12"/>
          <w:szCs w:val="12"/>
          <w:lang w:val="it-IT"/>
        </w:rPr>
      </w:pPr>
    </w:p>
    <w:p w:rsidR="00CE4889" w:rsidRPr="00026F4F" w:rsidRDefault="00CE4889" w:rsidP="00CE4889">
      <w:pPr>
        <w:pStyle w:val="Corpotesto"/>
        <w:ind w:left="0" w:firstLine="0"/>
        <w:rPr>
          <w:rFonts w:ascii="Palatino Linotype" w:hAnsi="Palatino Linotype"/>
          <w:b/>
          <w:i/>
          <w:color w:val="0070C0"/>
          <w:spacing w:val="-1"/>
          <w:sz w:val="12"/>
          <w:szCs w:val="12"/>
          <w:lang w:val="it-IT"/>
        </w:rPr>
      </w:pPr>
    </w:p>
    <w:p w:rsidR="00331F0F" w:rsidRDefault="00DE3E11" w:rsidP="00331F0F">
      <w:pPr>
        <w:spacing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it-IT"/>
        </w:rPr>
      </w:pPr>
      <w:r w:rsidRPr="00DE3E11">
        <w:rPr>
          <w:rFonts w:ascii="Palatino Linotype" w:eastAsia="Times New Roman" w:hAnsi="Palatino Linotype" w:cs="Times New Roman"/>
          <w:b/>
          <w:i/>
          <w:sz w:val="24"/>
          <w:szCs w:val="24"/>
          <w:lang w:val="it-IT"/>
        </w:rPr>
        <w:t xml:space="preserve">ore 13,00 </w:t>
      </w:r>
      <w:r w:rsidRPr="00DE3E11">
        <w:rPr>
          <w:rFonts w:ascii="Palatino Linotype" w:hAnsi="Palatino Linotype"/>
          <w:b/>
          <w:spacing w:val="-1"/>
          <w:sz w:val="24"/>
          <w:szCs w:val="24"/>
          <w:lang w:val="it-IT"/>
        </w:rPr>
        <w:t xml:space="preserve">– </w:t>
      </w:r>
      <w:r>
        <w:rPr>
          <w:rFonts w:ascii="Palatino Linotype" w:eastAsia="Times New Roman" w:hAnsi="Palatino Linotype" w:cs="Times New Roman"/>
          <w:b/>
          <w:sz w:val="24"/>
          <w:szCs w:val="24"/>
          <w:lang w:val="it-IT"/>
        </w:rPr>
        <w:t>Chiusura dei lavori</w:t>
      </w:r>
    </w:p>
    <w:p w:rsidR="00331F0F" w:rsidRDefault="00331F0F" w:rsidP="00331F0F">
      <w:pPr>
        <w:spacing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it-IT"/>
        </w:rPr>
      </w:pPr>
    </w:p>
    <w:p w:rsidR="00331F0F" w:rsidRDefault="002F5648" w:rsidP="00331F0F">
      <w:pPr>
        <w:spacing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it-IT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val="it-IT"/>
        </w:rPr>
        <w:t>ore 16</w:t>
      </w:r>
      <w:r w:rsidR="00331F0F">
        <w:rPr>
          <w:rFonts w:ascii="Palatino Linotype" w:eastAsia="Times New Roman" w:hAnsi="Palatino Linotype" w:cs="Times New Roman"/>
          <w:b/>
          <w:sz w:val="24"/>
          <w:szCs w:val="24"/>
          <w:lang w:val="it-IT"/>
        </w:rPr>
        <w:t>.00 – Sottoscrizione della Convenzione tra l’Accademia della Crusca e la Giustizia amministrativa</w:t>
      </w:r>
    </w:p>
    <w:p w:rsidR="00F553E0" w:rsidRPr="001E106A" w:rsidRDefault="00F553E0" w:rsidP="00F553E0">
      <w:pPr>
        <w:pStyle w:val="Titolo1"/>
        <w:ind w:left="426" w:hanging="284"/>
        <w:jc w:val="both"/>
        <w:rPr>
          <w:rFonts w:ascii="Palatino Linotype" w:hAnsi="Palatino Linotype"/>
          <w:b w:val="0"/>
          <w:sz w:val="24"/>
          <w:szCs w:val="24"/>
          <w:lang w:val="it-IT"/>
        </w:rPr>
      </w:pPr>
      <w:r w:rsidRPr="00861087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>-</w:t>
      </w:r>
      <w:r w:rsidRPr="00861087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ab/>
      </w:r>
      <w:r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>Filippo Patroni Griffi</w:t>
      </w:r>
      <w:r w:rsidR="001E106A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 xml:space="preserve">, </w:t>
      </w:r>
      <w:r w:rsidR="001E106A" w:rsidRPr="001E106A">
        <w:rPr>
          <w:rFonts w:ascii="Palatino Linotype" w:hAnsi="Palatino Linotype"/>
          <w:i/>
          <w:color w:val="0070C0"/>
          <w:spacing w:val="-1"/>
          <w:sz w:val="24"/>
          <w:szCs w:val="24"/>
          <w:lang w:val="it-IT"/>
        </w:rPr>
        <w:t>Presidente del Consiglio di Stato</w:t>
      </w:r>
      <w:r w:rsidR="001E106A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>,</w:t>
      </w:r>
      <w:r w:rsidRPr="00861087">
        <w:rPr>
          <w:rFonts w:ascii="Palatino Linotype" w:hAnsi="Palatino Linotype"/>
          <w:b w:val="0"/>
          <w:i/>
          <w:color w:val="0070C0"/>
          <w:spacing w:val="-1"/>
          <w:sz w:val="24"/>
          <w:szCs w:val="24"/>
          <w:lang w:val="it-IT"/>
        </w:rPr>
        <w:t xml:space="preserve"> </w:t>
      </w:r>
      <w:r w:rsidRPr="00DE3E11"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 xml:space="preserve">e </w:t>
      </w:r>
      <w:r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 xml:space="preserve">Claudio </w:t>
      </w:r>
      <w:proofErr w:type="spellStart"/>
      <w:r>
        <w:rPr>
          <w:rFonts w:ascii="Palatino Linotype" w:hAnsi="Palatino Linotype"/>
          <w:color w:val="0070C0"/>
          <w:spacing w:val="-1"/>
          <w:sz w:val="24"/>
          <w:szCs w:val="24"/>
          <w:lang w:val="it-IT"/>
        </w:rPr>
        <w:t>Marazzini</w:t>
      </w:r>
      <w:proofErr w:type="spellEnd"/>
      <w:r w:rsidR="001E106A">
        <w:rPr>
          <w:rFonts w:ascii="Palatino Linotype" w:hAnsi="Palatino Linotype"/>
          <w:b w:val="0"/>
          <w:color w:val="0070C0"/>
          <w:spacing w:val="-1"/>
          <w:sz w:val="24"/>
          <w:szCs w:val="24"/>
          <w:lang w:val="it-IT"/>
        </w:rPr>
        <w:t xml:space="preserve">, </w:t>
      </w:r>
      <w:r w:rsidR="001E106A" w:rsidRPr="001E106A">
        <w:rPr>
          <w:rFonts w:ascii="Palatino Linotype" w:hAnsi="Palatino Linotype"/>
          <w:i/>
          <w:color w:val="0070C0"/>
          <w:spacing w:val="-1"/>
          <w:sz w:val="24"/>
          <w:szCs w:val="24"/>
          <w:lang w:val="it-IT"/>
        </w:rPr>
        <w:t>Presidente dell’Accademia della Crusca</w:t>
      </w:r>
    </w:p>
    <w:p w:rsidR="00F553E0" w:rsidRPr="00331F0F" w:rsidRDefault="00F553E0" w:rsidP="00331F0F">
      <w:pPr>
        <w:spacing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lang w:val="it-IT"/>
        </w:rPr>
      </w:pPr>
    </w:p>
    <w:sectPr w:rsidR="00F553E0" w:rsidRPr="00331F0F" w:rsidSect="00476BBA">
      <w:headerReference w:type="even" r:id="rId8"/>
      <w:headerReference w:type="default" r:id="rId9"/>
      <w:footerReference w:type="even" r:id="rId10"/>
      <w:pgSz w:w="11910" w:h="16840" w:code="9"/>
      <w:pgMar w:top="3403" w:right="1588" w:bottom="1276" w:left="1588" w:header="993" w:footer="8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63F" w:rsidRDefault="0015263F">
      <w:r>
        <w:separator/>
      </w:r>
    </w:p>
  </w:endnote>
  <w:endnote w:type="continuationSeparator" w:id="0">
    <w:p w:rsidR="0015263F" w:rsidRDefault="0015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doni Bk BT">
    <w:altName w:val="Times New Roman"/>
    <w:panose1 w:val="020B0604020202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345881"/>
      <w:docPartObj>
        <w:docPartGallery w:val="Page Numbers (Bottom of Page)"/>
        <w:docPartUnique/>
      </w:docPartObj>
    </w:sdtPr>
    <w:sdtEndPr/>
    <w:sdtContent>
      <w:p w:rsidR="003439C6" w:rsidRDefault="0051009C">
        <w:pPr>
          <w:pStyle w:val="Pidipagina"/>
          <w:jc w:val="center"/>
        </w:pPr>
        <w:r>
          <w:fldChar w:fldCharType="begin"/>
        </w:r>
        <w:r w:rsidR="00CD751E">
          <w:instrText xml:space="preserve"> PAGE   \* MERGEFORMAT </w:instrText>
        </w:r>
        <w:r>
          <w:fldChar w:fldCharType="separate"/>
        </w:r>
        <w:r w:rsidR="002E14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B56" w:rsidRDefault="00DE0B56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63F" w:rsidRDefault="0015263F">
      <w:r>
        <w:separator/>
      </w:r>
    </w:p>
  </w:footnote>
  <w:footnote w:type="continuationSeparator" w:id="0">
    <w:p w:rsidR="0015263F" w:rsidRDefault="00152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F79" w:rsidRDefault="00F40F79">
    <w:pPr>
      <w:pStyle w:val="Intestazione"/>
    </w:pPr>
  </w:p>
  <w:p w:rsidR="00F40F79" w:rsidRDefault="00F40F7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754" w:rsidRDefault="001E10CA" w:rsidP="00D87433">
    <w:pPr>
      <w:ind w:left="142" w:right="12" w:hanging="120"/>
      <w:jc w:val="center"/>
    </w:pP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09CC6150" wp14:editId="00BDF69C">
          <wp:simplePos x="0" y="0"/>
          <wp:positionH relativeFrom="column">
            <wp:posOffset>2369820</wp:posOffset>
          </wp:positionH>
          <wp:positionV relativeFrom="paragraph">
            <wp:posOffset>-35560</wp:posOffset>
          </wp:positionV>
          <wp:extent cx="1028700" cy="598805"/>
          <wp:effectExtent l="0" t="0" r="0" b="0"/>
          <wp:wrapTight wrapText="bothSides">
            <wp:wrapPolygon edited="0">
              <wp:start x="0" y="0"/>
              <wp:lineTo x="0" y="20615"/>
              <wp:lineTo x="21200" y="20615"/>
              <wp:lineTo x="21200" y="0"/>
              <wp:lineTo x="0" y="0"/>
            </wp:wrapPolygon>
          </wp:wrapTight>
          <wp:docPr id="4" name="Immagine 4" descr="http://intranet/images/nwspad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/images/nwspada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754" w:rsidRDefault="00C17754" w:rsidP="00D87433">
    <w:pPr>
      <w:ind w:right="-214" w:hanging="3"/>
      <w:jc w:val="center"/>
      <w:rPr>
        <w:rFonts w:ascii="Palace Script MT" w:hAnsi="Palace Script MT"/>
        <w:b/>
        <w:color w:val="000080"/>
        <w:spacing w:val="12"/>
        <w:sz w:val="30"/>
        <w:szCs w:val="30"/>
        <w:lang w:val="it-IT"/>
      </w:rPr>
    </w:pPr>
  </w:p>
  <w:p w:rsidR="001E10CA" w:rsidRDefault="001E10CA" w:rsidP="00D87433">
    <w:pPr>
      <w:ind w:right="-214" w:hanging="3"/>
      <w:jc w:val="center"/>
      <w:rPr>
        <w:rFonts w:ascii="Palace Script MT" w:hAnsi="Palace Script MT"/>
        <w:b/>
        <w:color w:val="000080"/>
        <w:spacing w:val="12"/>
        <w:sz w:val="30"/>
        <w:szCs w:val="30"/>
        <w:lang w:val="it-IT"/>
      </w:rPr>
    </w:pPr>
  </w:p>
  <w:p w:rsidR="001E10CA" w:rsidRDefault="001E10CA" w:rsidP="00D87433">
    <w:pPr>
      <w:ind w:right="-214" w:hanging="3"/>
      <w:rPr>
        <w:rFonts w:ascii="Palace Script MT" w:hAnsi="Palace Script MT"/>
        <w:b/>
        <w:color w:val="000080"/>
        <w:spacing w:val="12"/>
        <w:sz w:val="30"/>
        <w:szCs w:val="30"/>
        <w:lang w:val="it-IT"/>
      </w:rPr>
    </w:pPr>
  </w:p>
  <w:p w:rsidR="00C17754" w:rsidRPr="00ED3CC1" w:rsidRDefault="00C17754" w:rsidP="00D87433">
    <w:pPr>
      <w:ind w:right="-214" w:hanging="3"/>
      <w:jc w:val="center"/>
      <w:rPr>
        <w:rFonts w:ascii="Palace Script MT" w:hAnsi="Palace Script MT"/>
        <w:b/>
        <w:color w:val="000080"/>
        <w:spacing w:val="12"/>
        <w:sz w:val="30"/>
        <w:szCs w:val="30"/>
        <w:lang w:val="it-IT"/>
      </w:rPr>
    </w:pPr>
    <w:r>
      <w:rPr>
        <w:rFonts w:ascii="Palace Script MT" w:hAnsi="Palace Script MT"/>
        <w:b/>
        <w:color w:val="000080"/>
        <w:spacing w:val="12"/>
        <w:sz w:val="30"/>
        <w:szCs w:val="30"/>
        <w:lang w:val="it-IT"/>
      </w:rPr>
      <w:t>Ufficio S</w:t>
    </w:r>
    <w:r w:rsidRPr="00ED3CC1">
      <w:rPr>
        <w:rFonts w:ascii="Palace Script MT" w:hAnsi="Palace Script MT"/>
        <w:b/>
        <w:color w:val="000080"/>
        <w:spacing w:val="12"/>
        <w:sz w:val="30"/>
        <w:szCs w:val="30"/>
        <w:lang w:val="it-IT"/>
      </w:rPr>
      <w:t>tudi, massimario e formazione</w:t>
    </w:r>
  </w:p>
  <w:p w:rsidR="00C17754" w:rsidRPr="00ED3CC1" w:rsidRDefault="00C17754" w:rsidP="00D87433">
    <w:pPr>
      <w:ind w:right="-214" w:hanging="3"/>
      <w:jc w:val="center"/>
      <w:rPr>
        <w:rFonts w:ascii="Palace Script MT" w:hAnsi="Palace Script MT"/>
        <w:b/>
        <w:color w:val="000080"/>
        <w:sz w:val="30"/>
        <w:szCs w:val="30"/>
        <w:lang w:val="it-IT"/>
      </w:rPr>
    </w:pPr>
    <w:r w:rsidRPr="00ED3CC1">
      <w:rPr>
        <w:rFonts w:ascii="Palace Script MT" w:hAnsi="Palace Script MT"/>
        <w:b/>
        <w:color w:val="000080"/>
        <w:sz w:val="30"/>
        <w:szCs w:val="30"/>
        <w:lang w:val="it-IT"/>
      </w:rPr>
      <w:t xml:space="preserve">della Giustizia </w:t>
    </w:r>
    <w:r>
      <w:rPr>
        <w:rFonts w:ascii="Palace Script MT" w:hAnsi="Palace Script MT"/>
        <w:b/>
        <w:color w:val="000080"/>
        <w:sz w:val="30"/>
        <w:szCs w:val="30"/>
        <w:lang w:val="it-IT"/>
      </w:rPr>
      <w:t xml:space="preserve"> </w:t>
    </w:r>
    <w:r w:rsidRPr="00ED3CC1">
      <w:rPr>
        <w:rFonts w:ascii="Palace Script MT" w:hAnsi="Palace Script MT"/>
        <w:b/>
        <w:color w:val="000080"/>
        <w:sz w:val="30"/>
        <w:szCs w:val="30"/>
        <w:lang w:val="it-IT"/>
      </w:rPr>
      <w:t>amministrativa</w:t>
    </w:r>
  </w:p>
  <w:p w:rsidR="00A779E3" w:rsidRPr="00A779E3" w:rsidRDefault="00A779E3" w:rsidP="00625D33">
    <w:pPr>
      <w:ind w:left="6303" w:right="12" w:hanging="543"/>
      <w:jc w:val="both"/>
      <w:rPr>
        <w:rFonts w:ascii="Palace Script MT" w:hAnsi="Palace Script MT"/>
        <w:b/>
        <w:color w:val="000080"/>
        <w:spacing w:val="12"/>
        <w:sz w:val="12"/>
        <w:szCs w:val="12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A0679"/>
    <w:multiLevelType w:val="hybridMultilevel"/>
    <w:tmpl w:val="C106963A"/>
    <w:lvl w:ilvl="0" w:tplc="545E01D6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inorBidi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55C0D"/>
    <w:multiLevelType w:val="hybridMultilevel"/>
    <w:tmpl w:val="D6FADAB0"/>
    <w:lvl w:ilvl="0" w:tplc="38A8FCB8">
      <w:numFmt w:val="bullet"/>
      <w:lvlText w:val="*"/>
      <w:lvlJc w:val="left"/>
      <w:pPr>
        <w:ind w:left="720" w:hanging="360"/>
      </w:pPr>
      <w:rPr>
        <w:rFonts w:ascii="Palatino Linotype" w:eastAsia="Times New Roman" w:hAnsi="Palatino Linotype" w:cstheme="minorBidi" w:hint="default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81AD8"/>
    <w:multiLevelType w:val="hybridMultilevel"/>
    <w:tmpl w:val="29482AD8"/>
    <w:lvl w:ilvl="0" w:tplc="FC841F2E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9EF0CAD8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40B0FDC2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A0F2E870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CFC6875C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35D8F600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231E955A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1F8A5E24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0C36ED36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</w:abstractNum>
  <w:abstractNum w:abstractNumId="3" w15:restartNumberingAfterBreak="0">
    <w:nsid w:val="2DBD69A0"/>
    <w:multiLevelType w:val="hybridMultilevel"/>
    <w:tmpl w:val="C65C4D6C"/>
    <w:lvl w:ilvl="0" w:tplc="C550369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inorBidi" w:hint="default"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BB500D"/>
    <w:multiLevelType w:val="hybridMultilevel"/>
    <w:tmpl w:val="0B52A8D8"/>
    <w:lvl w:ilvl="0" w:tplc="402AEA32">
      <w:start w:val="30"/>
      <w:numFmt w:val="bullet"/>
      <w:lvlText w:val="-"/>
      <w:lvlJc w:val="left"/>
      <w:pPr>
        <w:ind w:left="1170" w:hanging="360"/>
      </w:pPr>
      <w:rPr>
        <w:rFonts w:ascii="Palatino Linotype" w:eastAsia="Times New Roman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262240B"/>
    <w:multiLevelType w:val="hybridMultilevel"/>
    <w:tmpl w:val="DF94EDD6"/>
    <w:lvl w:ilvl="0" w:tplc="E064F7F4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06706B9C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CF7C66F8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B096057C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DC345036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930EEEC6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A26EE696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BEF65C02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47F842A0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6" w15:restartNumberingAfterBreak="0">
    <w:nsid w:val="3F770136"/>
    <w:multiLevelType w:val="hybridMultilevel"/>
    <w:tmpl w:val="538459B0"/>
    <w:lvl w:ilvl="0" w:tplc="1B74A3B4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D58294C2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4404BD00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5E46307C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6D6640C8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9C8E9F34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320EA67A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07A6B93C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B9EE5904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</w:abstractNum>
  <w:abstractNum w:abstractNumId="7" w15:restartNumberingAfterBreak="0">
    <w:nsid w:val="4C5C38AB"/>
    <w:multiLevelType w:val="hybridMultilevel"/>
    <w:tmpl w:val="89702A96"/>
    <w:lvl w:ilvl="0" w:tplc="4148EF70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color w:val="2D74B5"/>
        <w:sz w:val="22"/>
        <w:szCs w:val="22"/>
      </w:rPr>
    </w:lvl>
    <w:lvl w:ilvl="1" w:tplc="47E0D2A8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20384B82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14288A82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405A32B4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6F661D36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F238FFBC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624A145A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44249D48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8" w15:restartNumberingAfterBreak="0">
    <w:nsid w:val="50D37C84"/>
    <w:multiLevelType w:val="hybridMultilevel"/>
    <w:tmpl w:val="36722326"/>
    <w:lvl w:ilvl="0" w:tplc="EF6CB5B2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E1E80F2C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80162D26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77FEAAAE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537ACDDC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283E351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FBA48578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B13029FC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0A966E5A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9" w15:restartNumberingAfterBreak="0">
    <w:nsid w:val="531046D6"/>
    <w:multiLevelType w:val="hybridMultilevel"/>
    <w:tmpl w:val="A71684C0"/>
    <w:lvl w:ilvl="0" w:tplc="63620A76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A8B46D24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8EF255EA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659EF45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62E2039A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A38495EC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17D81E54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010C7D7E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EDD25252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10" w15:restartNumberingAfterBreak="0">
    <w:nsid w:val="544F2D9D"/>
    <w:multiLevelType w:val="hybridMultilevel"/>
    <w:tmpl w:val="7DA21C48"/>
    <w:lvl w:ilvl="0" w:tplc="C39826CA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4401F"/>
    <w:multiLevelType w:val="hybridMultilevel"/>
    <w:tmpl w:val="4FA038C8"/>
    <w:lvl w:ilvl="0" w:tplc="3990D740">
      <w:numFmt w:val="bullet"/>
      <w:lvlText w:val="-"/>
      <w:lvlJc w:val="left"/>
      <w:pPr>
        <w:ind w:left="720" w:hanging="360"/>
      </w:pPr>
      <w:rPr>
        <w:rFonts w:ascii="Bodoni Bk BT" w:eastAsia="Times New Roman" w:hAnsi="Bodoni Bk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4C431A"/>
    <w:multiLevelType w:val="hybridMultilevel"/>
    <w:tmpl w:val="145C9338"/>
    <w:lvl w:ilvl="0" w:tplc="50868754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17C2EA20">
      <w:start w:val="1"/>
      <w:numFmt w:val="bullet"/>
      <w:lvlText w:val="•"/>
      <w:lvlJc w:val="left"/>
      <w:pPr>
        <w:ind w:left="1923" w:hanging="360"/>
      </w:pPr>
      <w:rPr>
        <w:rFonts w:hint="default"/>
      </w:rPr>
    </w:lvl>
    <w:lvl w:ilvl="2" w:tplc="58704AC0">
      <w:start w:val="1"/>
      <w:numFmt w:val="bullet"/>
      <w:lvlText w:val="•"/>
      <w:lvlJc w:val="left"/>
      <w:pPr>
        <w:ind w:left="2677" w:hanging="360"/>
      </w:pPr>
      <w:rPr>
        <w:rFonts w:hint="default"/>
      </w:rPr>
    </w:lvl>
    <w:lvl w:ilvl="3" w:tplc="2B1E6F14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EAF0A9B2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9C40CB46">
      <w:start w:val="1"/>
      <w:numFmt w:val="bullet"/>
      <w:lvlText w:val="•"/>
      <w:lvlJc w:val="left"/>
      <w:pPr>
        <w:ind w:left="4938" w:hanging="360"/>
      </w:pPr>
      <w:rPr>
        <w:rFonts w:hint="default"/>
      </w:rPr>
    </w:lvl>
    <w:lvl w:ilvl="6" w:tplc="EDC6689E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7" w:tplc="FDB23390">
      <w:start w:val="1"/>
      <w:numFmt w:val="bullet"/>
      <w:lvlText w:val="•"/>
      <w:lvlJc w:val="left"/>
      <w:pPr>
        <w:ind w:left="6445" w:hanging="360"/>
      </w:pPr>
      <w:rPr>
        <w:rFonts w:hint="default"/>
      </w:rPr>
    </w:lvl>
    <w:lvl w:ilvl="8" w:tplc="A45A8416">
      <w:start w:val="1"/>
      <w:numFmt w:val="bullet"/>
      <w:lvlText w:val="•"/>
      <w:lvlJc w:val="left"/>
      <w:pPr>
        <w:ind w:left="7199" w:hanging="360"/>
      </w:pPr>
      <w:rPr>
        <w:rFonts w:hint="default"/>
      </w:rPr>
    </w:lvl>
  </w:abstractNum>
  <w:abstractNum w:abstractNumId="13" w15:restartNumberingAfterBreak="0">
    <w:nsid w:val="6EE758EB"/>
    <w:multiLevelType w:val="hybridMultilevel"/>
    <w:tmpl w:val="5A2824F4"/>
    <w:lvl w:ilvl="0" w:tplc="3990D740">
      <w:numFmt w:val="bullet"/>
      <w:lvlText w:val="-"/>
      <w:lvlJc w:val="left"/>
      <w:pPr>
        <w:ind w:left="462" w:hanging="360"/>
      </w:pPr>
      <w:rPr>
        <w:rFonts w:ascii="Bodoni Bk BT" w:eastAsia="Times New Roman" w:hAnsi="Bodoni Bk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4" w15:restartNumberingAfterBreak="0">
    <w:nsid w:val="705A0A4D"/>
    <w:multiLevelType w:val="hybridMultilevel"/>
    <w:tmpl w:val="171A80B6"/>
    <w:lvl w:ilvl="0" w:tplc="67A46F5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theme="minorBidi" w:hint="default"/>
        <w:color w:val="0070C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F0021"/>
    <w:multiLevelType w:val="hybridMultilevel"/>
    <w:tmpl w:val="570CDE12"/>
    <w:lvl w:ilvl="0" w:tplc="01186470">
      <w:start w:val="1"/>
      <w:numFmt w:val="bullet"/>
      <w:lvlText w:val="-"/>
      <w:lvlJc w:val="left"/>
      <w:pPr>
        <w:ind w:left="1170" w:hanging="360"/>
      </w:pPr>
      <w:rPr>
        <w:rFonts w:ascii="Nyala" w:eastAsia="Nyala" w:hAnsi="Nyala" w:hint="default"/>
        <w:sz w:val="22"/>
        <w:szCs w:val="22"/>
      </w:rPr>
    </w:lvl>
    <w:lvl w:ilvl="1" w:tplc="B34C0C66">
      <w:start w:val="1"/>
      <w:numFmt w:val="bullet"/>
      <w:lvlText w:val="•"/>
      <w:lvlJc w:val="left"/>
      <w:pPr>
        <w:ind w:left="1925" w:hanging="360"/>
      </w:pPr>
      <w:rPr>
        <w:rFonts w:hint="default"/>
      </w:rPr>
    </w:lvl>
    <w:lvl w:ilvl="2" w:tplc="1F72A336">
      <w:start w:val="1"/>
      <w:numFmt w:val="bullet"/>
      <w:lvlText w:val="•"/>
      <w:lvlJc w:val="left"/>
      <w:pPr>
        <w:ind w:left="2681" w:hanging="360"/>
      </w:pPr>
      <w:rPr>
        <w:rFonts w:hint="default"/>
      </w:rPr>
    </w:lvl>
    <w:lvl w:ilvl="3" w:tplc="EC10C180">
      <w:start w:val="1"/>
      <w:numFmt w:val="bullet"/>
      <w:lvlText w:val="•"/>
      <w:lvlJc w:val="left"/>
      <w:pPr>
        <w:ind w:left="3436" w:hanging="360"/>
      </w:pPr>
      <w:rPr>
        <w:rFonts w:hint="default"/>
      </w:rPr>
    </w:lvl>
    <w:lvl w:ilvl="4" w:tplc="FFE8329A">
      <w:start w:val="1"/>
      <w:numFmt w:val="bullet"/>
      <w:lvlText w:val="•"/>
      <w:lvlJc w:val="left"/>
      <w:pPr>
        <w:ind w:left="4192" w:hanging="360"/>
      </w:pPr>
      <w:rPr>
        <w:rFonts w:hint="default"/>
      </w:rPr>
    </w:lvl>
    <w:lvl w:ilvl="5" w:tplc="A14A26D2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6" w:tplc="924CDCAE">
      <w:start w:val="1"/>
      <w:numFmt w:val="bullet"/>
      <w:lvlText w:val="•"/>
      <w:lvlJc w:val="left"/>
      <w:pPr>
        <w:ind w:left="5703" w:hanging="360"/>
      </w:pPr>
      <w:rPr>
        <w:rFonts w:hint="default"/>
      </w:rPr>
    </w:lvl>
    <w:lvl w:ilvl="7" w:tplc="9FFAA04A">
      <w:start w:val="1"/>
      <w:numFmt w:val="bullet"/>
      <w:lvlText w:val="•"/>
      <w:lvlJc w:val="left"/>
      <w:pPr>
        <w:ind w:left="6459" w:hanging="360"/>
      </w:pPr>
      <w:rPr>
        <w:rFonts w:hint="default"/>
      </w:rPr>
    </w:lvl>
    <w:lvl w:ilvl="8" w:tplc="BA8AD4AE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</w:abstractNum>
  <w:abstractNum w:abstractNumId="16" w15:restartNumberingAfterBreak="0">
    <w:nsid w:val="797A22B9"/>
    <w:multiLevelType w:val="hybridMultilevel"/>
    <w:tmpl w:val="298E872E"/>
    <w:lvl w:ilvl="0" w:tplc="9C2EF95E">
      <w:numFmt w:val="bullet"/>
      <w:lvlText w:val="-"/>
      <w:lvlJc w:val="left"/>
      <w:pPr>
        <w:ind w:left="360" w:hanging="360"/>
      </w:pPr>
      <w:rPr>
        <w:rFonts w:ascii="Bodoni Bk BT" w:eastAsia="Times New Roman" w:hAnsi="Bodoni Bk BT" w:cstheme="minorBid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7" w15:restartNumberingAfterBreak="0">
    <w:nsid w:val="7AC77D1D"/>
    <w:multiLevelType w:val="hybridMultilevel"/>
    <w:tmpl w:val="72F48A04"/>
    <w:lvl w:ilvl="0" w:tplc="3990D740">
      <w:numFmt w:val="bullet"/>
      <w:lvlText w:val="-"/>
      <w:lvlJc w:val="left"/>
      <w:pPr>
        <w:ind w:left="720" w:hanging="360"/>
      </w:pPr>
      <w:rPr>
        <w:rFonts w:ascii="Bodoni Bk BT" w:eastAsia="Times New Roman" w:hAnsi="Bodoni Bk B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14CBA"/>
    <w:multiLevelType w:val="hybridMultilevel"/>
    <w:tmpl w:val="5CD8345C"/>
    <w:lvl w:ilvl="0" w:tplc="F0EE7B7A">
      <w:numFmt w:val="bullet"/>
      <w:lvlText w:val="-"/>
      <w:lvlJc w:val="left"/>
      <w:pPr>
        <w:ind w:left="1080" w:hanging="360"/>
      </w:pPr>
      <w:rPr>
        <w:rFonts w:ascii="Bodoni Bk BT" w:eastAsia="Times New Roman" w:hAnsi="Bodoni Bk B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2"/>
  </w:num>
  <w:num w:numId="5">
    <w:abstractNumId w:val="8"/>
  </w:num>
  <w:num w:numId="6">
    <w:abstractNumId w:val="15"/>
  </w:num>
  <w:num w:numId="7">
    <w:abstractNumId w:val="9"/>
  </w:num>
  <w:num w:numId="8">
    <w:abstractNumId w:val="7"/>
  </w:num>
  <w:num w:numId="9">
    <w:abstractNumId w:val="18"/>
  </w:num>
  <w:num w:numId="10">
    <w:abstractNumId w:val="13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7"/>
  </w:num>
  <w:num w:numId="16">
    <w:abstractNumId w:val="11"/>
  </w:num>
  <w:num w:numId="17">
    <w:abstractNumId w:val="4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B56"/>
    <w:rsid w:val="00001976"/>
    <w:rsid w:val="0000791C"/>
    <w:rsid w:val="0001229E"/>
    <w:rsid w:val="00021181"/>
    <w:rsid w:val="00023C36"/>
    <w:rsid w:val="000254B8"/>
    <w:rsid w:val="00026F4F"/>
    <w:rsid w:val="00027292"/>
    <w:rsid w:val="000322BE"/>
    <w:rsid w:val="0003558B"/>
    <w:rsid w:val="00040E21"/>
    <w:rsid w:val="00044951"/>
    <w:rsid w:val="00050723"/>
    <w:rsid w:val="00055310"/>
    <w:rsid w:val="00074209"/>
    <w:rsid w:val="00080860"/>
    <w:rsid w:val="00081238"/>
    <w:rsid w:val="000851BC"/>
    <w:rsid w:val="00085B29"/>
    <w:rsid w:val="00092845"/>
    <w:rsid w:val="00095729"/>
    <w:rsid w:val="000A0959"/>
    <w:rsid w:val="000A4002"/>
    <w:rsid w:val="000B6F9A"/>
    <w:rsid w:val="000C7D9C"/>
    <w:rsid w:val="000D2209"/>
    <w:rsid w:val="000D7B2A"/>
    <w:rsid w:val="000E0384"/>
    <w:rsid w:val="000E20CA"/>
    <w:rsid w:val="000E5100"/>
    <w:rsid w:val="000F1551"/>
    <w:rsid w:val="000F56C9"/>
    <w:rsid w:val="000F5AA1"/>
    <w:rsid w:val="00103C4C"/>
    <w:rsid w:val="00103D90"/>
    <w:rsid w:val="00107314"/>
    <w:rsid w:val="0011018B"/>
    <w:rsid w:val="001108BE"/>
    <w:rsid w:val="00111498"/>
    <w:rsid w:val="001132FA"/>
    <w:rsid w:val="00127365"/>
    <w:rsid w:val="0014173A"/>
    <w:rsid w:val="001425C7"/>
    <w:rsid w:val="0015263F"/>
    <w:rsid w:val="00161DDE"/>
    <w:rsid w:val="00167223"/>
    <w:rsid w:val="00172397"/>
    <w:rsid w:val="001739E5"/>
    <w:rsid w:val="00186887"/>
    <w:rsid w:val="001879CA"/>
    <w:rsid w:val="00191968"/>
    <w:rsid w:val="00193FA5"/>
    <w:rsid w:val="00197FB9"/>
    <w:rsid w:val="001A1349"/>
    <w:rsid w:val="001A7672"/>
    <w:rsid w:val="001C64F0"/>
    <w:rsid w:val="001E106A"/>
    <w:rsid w:val="001E10CA"/>
    <w:rsid w:val="001E1D0F"/>
    <w:rsid w:val="001F09B1"/>
    <w:rsid w:val="001F50D9"/>
    <w:rsid w:val="001F5B35"/>
    <w:rsid w:val="00210C29"/>
    <w:rsid w:val="002163A4"/>
    <w:rsid w:val="00220FCB"/>
    <w:rsid w:val="0022112B"/>
    <w:rsid w:val="00225024"/>
    <w:rsid w:val="002340E4"/>
    <w:rsid w:val="0023551E"/>
    <w:rsid w:val="0024263A"/>
    <w:rsid w:val="002454EF"/>
    <w:rsid w:val="00254C66"/>
    <w:rsid w:val="00261B86"/>
    <w:rsid w:val="00265EC5"/>
    <w:rsid w:val="00272246"/>
    <w:rsid w:val="00285C1D"/>
    <w:rsid w:val="00285D0C"/>
    <w:rsid w:val="00287BD6"/>
    <w:rsid w:val="0029044C"/>
    <w:rsid w:val="002912F5"/>
    <w:rsid w:val="002931B3"/>
    <w:rsid w:val="002973AD"/>
    <w:rsid w:val="00297B89"/>
    <w:rsid w:val="002A5D74"/>
    <w:rsid w:val="002B6E54"/>
    <w:rsid w:val="002C25C5"/>
    <w:rsid w:val="002C2CFE"/>
    <w:rsid w:val="002C62D9"/>
    <w:rsid w:val="002D3AB4"/>
    <w:rsid w:val="002E1444"/>
    <w:rsid w:val="002E3BDC"/>
    <w:rsid w:val="002E5265"/>
    <w:rsid w:val="002F5648"/>
    <w:rsid w:val="0030100F"/>
    <w:rsid w:val="0030129C"/>
    <w:rsid w:val="00304DE7"/>
    <w:rsid w:val="00320D51"/>
    <w:rsid w:val="00320FEE"/>
    <w:rsid w:val="0033008A"/>
    <w:rsid w:val="00331F0F"/>
    <w:rsid w:val="0033412F"/>
    <w:rsid w:val="003342FE"/>
    <w:rsid w:val="0033695F"/>
    <w:rsid w:val="003375E1"/>
    <w:rsid w:val="003406CD"/>
    <w:rsid w:val="003408C8"/>
    <w:rsid w:val="00343548"/>
    <w:rsid w:val="003439C6"/>
    <w:rsid w:val="00345A2D"/>
    <w:rsid w:val="003471FE"/>
    <w:rsid w:val="003477E9"/>
    <w:rsid w:val="003614F9"/>
    <w:rsid w:val="00370DF7"/>
    <w:rsid w:val="00373592"/>
    <w:rsid w:val="003809CB"/>
    <w:rsid w:val="00384F10"/>
    <w:rsid w:val="00385991"/>
    <w:rsid w:val="00394F3D"/>
    <w:rsid w:val="003A1BC5"/>
    <w:rsid w:val="003B06F1"/>
    <w:rsid w:val="003B2A63"/>
    <w:rsid w:val="003C5D65"/>
    <w:rsid w:val="003D3BDB"/>
    <w:rsid w:val="003D72FF"/>
    <w:rsid w:val="003F3BC7"/>
    <w:rsid w:val="003F50E7"/>
    <w:rsid w:val="003F6820"/>
    <w:rsid w:val="004003CE"/>
    <w:rsid w:val="00401456"/>
    <w:rsid w:val="00402E6E"/>
    <w:rsid w:val="0041235A"/>
    <w:rsid w:val="0041533D"/>
    <w:rsid w:val="004236E2"/>
    <w:rsid w:val="0042794D"/>
    <w:rsid w:val="004307F9"/>
    <w:rsid w:val="0043657F"/>
    <w:rsid w:val="00443684"/>
    <w:rsid w:val="00454A69"/>
    <w:rsid w:val="00455983"/>
    <w:rsid w:val="004613C9"/>
    <w:rsid w:val="00470489"/>
    <w:rsid w:val="00472C59"/>
    <w:rsid w:val="0047483A"/>
    <w:rsid w:val="00476BBA"/>
    <w:rsid w:val="00477765"/>
    <w:rsid w:val="00480F5C"/>
    <w:rsid w:val="0048574D"/>
    <w:rsid w:val="00492B23"/>
    <w:rsid w:val="004951C5"/>
    <w:rsid w:val="004969C0"/>
    <w:rsid w:val="00496DBD"/>
    <w:rsid w:val="004A0067"/>
    <w:rsid w:val="004B087E"/>
    <w:rsid w:val="004B69AA"/>
    <w:rsid w:val="004C02D6"/>
    <w:rsid w:val="004C3F0B"/>
    <w:rsid w:val="004C40E0"/>
    <w:rsid w:val="004E4914"/>
    <w:rsid w:val="004E537C"/>
    <w:rsid w:val="004F33B3"/>
    <w:rsid w:val="004F56ED"/>
    <w:rsid w:val="00500766"/>
    <w:rsid w:val="00500A81"/>
    <w:rsid w:val="0051009C"/>
    <w:rsid w:val="0052067E"/>
    <w:rsid w:val="005217B2"/>
    <w:rsid w:val="00527682"/>
    <w:rsid w:val="00527D8E"/>
    <w:rsid w:val="005303AC"/>
    <w:rsid w:val="00530C6C"/>
    <w:rsid w:val="00533F8B"/>
    <w:rsid w:val="0053408C"/>
    <w:rsid w:val="00534A45"/>
    <w:rsid w:val="005403B8"/>
    <w:rsid w:val="00541A4F"/>
    <w:rsid w:val="00541E83"/>
    <w:rsid w:val="00542511"/>
    <w:rsid w:val="00545325"/>
    <w:rsid w:val="00547EE7"/>
    <w:rsid w:val="005525AA"/>
    <w:rsid w:val="0056297C"/>
    <w:rsid w:val="00563E87"/>
    <w:rsid w:val="005673F4"/>
    <w:rsid w:val="00574505"/>
    <w:rsid w:val="0057689D"/>
    <w:rsid w:val="005777F3"/>
    <w:rsid w:val="005821D3"/>
    <w:rsid w:val="00584349"/>
    <w:rsid w:val="00586000"/>
    <w:rsid w:val="005B3B31"/>
    <w:rsid w:val="005B65F1"/>
    <w:rsid w:val="005C226D"/>
    <w:rsid w:val="005C7557"/>
    <w:rsid w:val="005C7FA1"/>
    <w:rsid w:val="005E0C4C"/>
    <w:rsid w:val="005E4866"/>
    <w:rsid w:val="005F3826"/>
    <w:rsid w:val="00600FA1"/>
    <w:rsid w:val="00605799"/>
    <w:rsid w:val="00605E38"/>
    <w:rsid w:val="00612DDE"/>
    <w:rsid w:val="006156C9"/>
    <w:rsid w:val="00615785"/>
    <w:rsid w:val="00621D72"/>
    <w:rsid w:val="00625D33"/>
    <w:rsid w:val="006326B8"/>
    <w:rsid w:val="00640E05"/>
    <w:rsid w:val="00645D71"/>
    <w:rsid w:val="00653905"/>
    <w:rsid w:val="00654729"/>
    <w:rsid w:val="00656172"/>
    <w:rsid w:val="00667971"/>
    <w:rsid w:val="006900BD"/>
    <w:rsid w:val="006930FD"/>
    <w:rsid w:val="00693929"/>
    <w:rsid w:val="006A3DBA"/>
    <w:rsid w:val="006A7926"/>
    <w:rsid w:val="006C16D3"/>
    <w:rsid w:val="006C276A"/>
    <w:rsid w:val="006C3B3E"/>
    <w:rsid w:val="006C7B5C"/>
    <w:rsid w:val="006D2FF7"/>
    <w:rsid w:val="006D5E11"/>
    <w:rsid w:val="006E0599"/>
    <w:rsid w:val="006E590E"/>
    <w:rsid w:val="006F13DC"/>
    <w:rsid w:val="006F1D2C"/>
    <w:rsid w:val="006F7413"/>
    <w:rsid w:val="007006D4"/>
    <w:rsid w:val="007015E8"/>
    <w:rsid w:val="00712D4A"/>
    <w:rsid w:val="00713796"/>
    <w:rsid w:val="007139CF"/>
    <w:rsid w:val="00716012"/>
    <w:rsid w:val="00716BB7"/>
    <w:rsid w:val="00727A80"/>
    <w:rsid w:val="00733E3F"/>
    <w:rsid w:val="00736FD5"/>
    <w:rsid w:val="00740935"/>
    <w:rsid w:val="00740D2F"/>
    <w:rsid w:val="007449B6"/>
    <w:rsid w:val="00752B0C"/>
    <w:rsid w:val="00752CA3"/>
    <w:rsid w:val="00753D74"/>
    <w:rsid w:val="007660BC"/>
    <w:rsid w:val="00774608"/>
    <w:rsid w:val="007836EA"/>
    <w:rsid w:val="007843F4"/>
    <w:rsid w:val="00793055"/>
    <w:rsid w:val="007955B5"/>
    <w:rsid w:val="007A3D0F"/>
    <w:rsid w:val="007A3FB6"/>
    <w:rsid w:val="007A435F"/>
    <w:rsid w:val="007A7276"/>
    <w:rsid w:val="007A7F20"/>
    <w:rsid w:val="007D0E4E"/>
    <w:rsid w:val="007E0039"/>
    <w:rsid w:val="007E22B4"/>
    <w:rsid w:val="007E46AE"/>
    <w:rsid w:val="007E53CE"/>
    <w:rsid w:val="007E6975"/>
    <w:rsid w:val="007E7BC4"/>
    <w:rsid w:val="007F2A41"/>
    <w:rsid w:val="007F43C1"/>
    <w:rsid w:val="008010CB"/>
    <w:rsid w:val="00806868"/>
    <w:rsid w:val="0081333F"/>
    <w:rsid w:val="00817256"/>
    <w:rsid w:val="00822115"/>
    <w:rsid w:val="00823DA0"/>
    <w:rsid w:val="00823FAC"/>
    <w:rsid w:val="008267B7"/>
    <w:rsid w:val="008301D9"/>
    <w:rsid w:val="00831FDE"/>
    <w:rsid w:val="00834DA8"/>
    <w:rsid w:val="008358F7"/>
    <w:rsid w:val="00842AFA"/>
    <w:rsid w:val="00854BB1"/>
    <w:rsid w:val="00860FED"/>
    <w:rsid w:val="00861087"/>
    <w:rsid w:val="00862331"/>
    <w:rsid w:val="00864BEB"/>
    <w:rsid w:val="00876DFB"/>
    <w:rsid w:val="00884E74"/>
    <w:rsid w:val="008854A9"/>
    <w:rsid w:val="00887A39"/>
    <w:rsid w:val="00892024"/>
    <w:rsid w:val="00894258"/>
    <w:rsid w:val="0089445A"/>
    <w:rsid w:val="008948C1"/>
    <w:rsid w:val="008A41A4"/>
    <w:rsid w:val="008A76AB"/>
    <w:rsid w:val="008D2C25"/>
    <w:rsid w:val="008E02C2"/>
    <w:rsid w:val="008E4959"/>
    <w:rsid w:val="008E5D7F"/>
    <w:rsid w:val="00902C08"/>
    <w:rsid w:val="00906997"/>
    <w:rsid w:val="00907788"/>
    <w:rsid w:val="00922BBE"/>
    <w:rsid w:val="00925660"/>
    <w:rsid w:val="009316BC"/>
    <w:rsid w:val="009319A2"/>
    <w:rsid w:val="00933F49"/>
    <w:rsid w:val="009370C9"/>
    <w:rsid w:val="0094131B"/>
    <w:rsid w:val="00943F56"/>
    <w:rsid w:val="00951E4D"/>
    <w:rsid w:val="00956FA7"/>
    <w:rsid w:val="00957ACF"/>
    <w:rsid w:val="00964C33"/>
    <w:rsid w:val="00973C0D"/>
    <w:rsid w:val="009748F2"/>
    <w:rsid w:val="009954F1"/>
    <w:rsid w:val="009A0E45"/>
    <w:rsid w:val="009A10B3"/>
    <w:rsid w:val="009A1444"/>
    <w:rsid w:val="009A47D3"/>
    <w:rsid w:val="009A6BC9"/>
    <w:rsid w:val="009B3918"/>
    <w:rsid w:val="009C3D69"/>
    <w:rsid w:val="009C5B6C"/>
    <w:rsid w:val="009C60D6"/>
    <w:rsid w:val="009C7A09"/>
    <w:rsid w:val="009D6D11"/>
    <w:rsid w:val="009E1009"/>
    <w:rsid w:val="00A10993"/>
    <w:rsid w:val="00A179CD"/>
    <w:rsid w:val="00A22CD9"/>
    <w:rsid w:val="00A236C0"/>
    <w:rsid w:val="00A24501"/>
    <w:rsid w:val="00A24850"/>
    <w:rsid w:val="00A26866"/>
    <w:rsid w:val="00A272AC"/>
    <w:rsid w:val="00A3385B"/>
    <w:rsid w:val="00A353CA"/>
    <w:rsid w:val="00A40E5A"/>
    <w:rsid w:val="00A428E7"/>
    <w:rsid w:val="00A43645"/>
    <w:rsid w:val="00A5335A"/>
    <w:rsid w:val="00A55922"/>
    <w:rsid w:val="00A60F4A"/>
    <w:rsid w:val="00A620C8"/>
    <w:rsid w:val="00A650E6"/>
    <w:rsid w:val="00A66EEE"/>
    <w:rsid w:val="00A76860"/>
    <w:rsid w:val="00A779E3"/>
    <w:rsid w:val="00A95213"/>
    <w:rsid w:val="00A96887"/>
    <w:rsid w:val="00AA2E90"/>
    <w:rsid w:val="00AA7BB5"/>
    <w:rsid w:val="00AB1398"/>
    <w:rsid w:val="00AB7BE6"/>
    <w:rsid w:val="00AC147B"/>
    <w:rsid w:val="00AC2A41"/>
    <w:rsid w:val="00AC7FDE"/>
    <w:rsid w:val="00AD75C3"/>
    <w:rsid w:val="00AF3674"/>
    <w:rsid w:val="00AF3A40"/>
    <w:rsid w:val="00B01C67"/>
    <w:rsid w:val="00B01FDA"/>
    <w:rsid w:val="00B04DEF"/>
    <w:rsid w:val="00B057D3"/>
    <w:rsid w:val="00B05EA5"/>
    <w:rsid w:val="00B1225B"/>
    <w:rsid w:val="00B165FF"/>
    <w:rsid w:val="00B22370"/>
    <w:rsid w:val="00B225DC"/>
    <w:rsid w:val="00B34462"/>
    <w:rsid w:val="00B4184C"/>
    <w:rsid w:val="00B475C8"/>
    <w:rsid w:val="00B53139"/>
    <w:rsid w:val="00B608EF"/>
    <w:rsid w:val="00B66DBE"/>
    <w:rsid w:val="00B81E7D"/>
    <w:rsid w:val="00B82EF4"/>
    <w:rsid w:val="00B9176F"/>
    <w:rsid w:val="00BA03BF"/>
    <w:rsid w:val="00BA18E5"/>
    <w:rsid w:val="00BA1A60"/>
    <w:rsid w:val="00BA62A1"/>
    <w:rsid w:val="00BB0590"/>
    <w:rsid w:val="00BB0EFA"/>
    <w:rsid w:val="00BB0FFB"/>
    <w:rsid w:val="00BB5FF0"/>
    <w:rsid w:val="00BB740C"/>
    <w:rsid w:val="00BC61D4"/>
    <w:rsid w:val="00BD0071"/>
    <w:rsid w:val="00BD01FB"/>
    <w:rsid w:val="00BD22B7"/>
    <w:rsid w:val="00BD534F"/>
    <w:rsid w:val="00BE78A7"/>
    <w:rsid w:val="00BE7D83"/>
    <w:rsid w:val="00BF0C94"/>
    <w:rsid w:val="00C01A63"/>
    <w:rsid w:val="00C05720"/>
    <w:rsid w:val="00C07E6B"/>
    <w:rsid w:val="00C127A8"/>
    <w:rsid w:val="00C17754"/>
    <w:rsid w:val="00C27834"/>
    <w:rsid w:val="00C31AD2"/>
    <w:rsid w:val="00C33420"/>
    <w:rsid w:val="00C35F81"/>
    <w:rsid w:val="00C40820"/>
    <w:rsid w:val="00C61079"/>
    <w:rsid w:val="00C61B35"/>
    <w:rsid w:val="00C67646"/>
    <w:rsid w:val="00C777A1"/>
    <w:rsid w:val="00C811D5"/>
    <w:rsid w:val="00C83658"/>
    <w:rsid w:val="00C92B00"/>
    <w:rsid w:val="00C97B93"/>
    <w:rsid w:val="00CA5F9D"/>
    <w:rsid w:val="00CA76A7"/>
    <w:rsid w:val="00CB0392"/>
    <w:rsid w:val="00CC328E"/>
    <w:rsid w:val="00CC6CB3"/>
    <w:rsid w:val="00CC6DE1"/>
    <w:rsid w:val="00CD0A26"/>
    <w:rsid w:val="00CD20BD"/>
    <w:rsid w:val="00CD581A"/>
    <w:rsid w:val="00CD7314"/>
    <w:rsid w:val="00CD751E"/>
    <w:rsid w:val="00CE4889"/>
    <w:rsid w:val="00CF344A"/>
    <w:rsid w:val="00D16656"/>
    <w:rsid w:val="00D177F8"/>
    <w:rsid w:val="00D26446"/>
    <w:rsid w:val="00D273FA"/>
    <w:rsid w:val="00D31F03"/>
    <w:rsid w:val="00D32902"/>
    <w:rsid w:val="00D40978"/>
    <w:rsid w:val="00D41719"/>
    <w:rsid w:val="00D43DFD"/>
    <w:rsid w:val="00D44CA4"/>
    <w:rsid w:val="00D45D00"/>
    <w:rsid w:val="00D51E72"/>
    <w:rsid w:val="00D562C7"/>
    <w:rsid w:val="00D56923"/>
    <w:rsid w:val="00D660B2"/>
    <w:rsid w:val="00D70F11"/>
    <w:rsid w:val="00D70F89"/>
    <w:rsid w:val="00D832C3"/>
    <w:rsid w:val="00D87433"/>
    <w:rsid w:val="00D976CA"/>
    <w:rsid w:val="00DA143D"/>
    <w:rsid w:val="00DA70CE"/>
    <w:rsid w:val="00DD3267"/>
    <w:rsid w:val="00DE0B56"/>
    <w:rsid w:val="00DE3199"/>
    <w:rsid w:val="00DE3E11"/>
    <w:rsid w:val="00E01CD6"/>
    <w:rsid w:val="00E02626"/>
    <w:rsid w:val="00E12B60"/>
    <w:rsid w:val="00E22141"/>
    <w:rsid w:val="00E42AB1"/>
    <w:rsid w:val="00E42AFF"/>
    <w:rsid w:val="00E47581"/>
    <w:rsid w:val="00E47582"/>
    <w:rsid w:val="00E52022"/>
    <w:rsid w:val="00E543CC"/>
    <w:rsid w:val="00E55791"/>
    <w:rsid w:val="00E55E97"/>
    <w:rsid w:val="00E56BF4"/>
    <w:rsid w:val="00E577D3"/>
    <w:rsid w:val="00E71018"/>
    <w:rsid w:val="00E76CBE"/>
    <w:rsid w:val="00E91414"/>
    <w:rsid w:val="00E92A74"/>
    <w:rsid w:val="00E93CF2"/>
    <w:rsid w:val="00EA67AF"/>
    <w:rsid w:val="00EA6CF8"/>
    <w:rsid w:val="00EC21D7"/>
    <w:rsid w:val="00EC69A0"/>
    <w:rsid w:val="00ED3CC1"/>
    <w:rsid w:val="00EE278F"/>
    <w:rsid w:val="00EE3964"/>
    <w:rsid w:val="00EE6C5A"/>
    <w:rsid w:val="00F00950"/>
    <w:rsid w:val="00F010BD"/>
    <w:rsid w:val="00F10E2E"/>
    <w:rsid w:val="00F1333A"/>
    <w:rsid w:val="00F223A0"/>
    <w:rsid w:val="00F305D4"/>
    <w:rsid w:val="00F366B3"/>
    <w:rsid w:val="00F37982"/>
    <w:rsid w:val="00F40F79"/>
    <w:rsid w:val="00F47183"/>
    <w:rsid w:val="00F544F0"/>
    <w:rsid w:val="00F5504F"/>
    <w:rsid w:val="00F553E0"/>
    <w:rsid w:val="00F5664A"/>
    <w:rsid w:val="00F57146"/>
    <w:rsid w:val="00F666CA"/>
    <w:rsid w:val="00F70357"/>
    <w:rsid w:val="00F709A2"/>
    <w:rsid w:val="00F75F5B"/>
    <w:rsid w:val="00F82027"/>
    <w:rsid w:val="00F8336B"/>
    <w:rsid w:val="00F86964"/>
    <w:rsid w:val="00F91250"/>
    <w:rsid w:val="00F9190F"/>
    <w:rsid w:val="00F957AC"/>
    <w:rsid w:val="00FA17B3"/>
    <w:rsid w:val="00FA2DCB"/>
    <w:rsid w:val="00FB0D1E"/>
    <w:rsid w:val="00FB1231"/>
    <w:rsid w:val="00FB4588"/>
    <w:rsid w:val="00FB673E"/>
    <w:rsid w:val="00FC1BAE"/>
    <w:rsid w:val="00FC2595"/>
    <w:rsid w:val="00FC6872"/>
    <w:rsid w:val="00FC7DF7"/>
    <w:rsid w:val="00FE0337"/>
    <w:rsid w:val="00FE757B"/>
    <w:rsid w:val="00FF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8B8FBE"/>
  <w15:docId w15:val="{9AA960B0-56E6-4A73-89BB-490309B7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40E21"/>
  </w:style>
  <w:style w:type="paragraph" w:styleId="Titolo1">
    <w:name w:val="heading 1"/>
    <w:basedOn w:val="Normale"/>
    <w:link w:val="Titolo1Carattere"/>
    <w:uiPriority w:val="1"/>
    <w:qFormat/>
    <w:rsid w:val="00040E21"/>
    <w:pPr>
      <w:ind w:left="102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link w:val="Titolo2Carattere"/>
    <w:uiPriority w:val="1"/>
    <w:qFormat/>
    <w:rsid w:val="00040E21"/>
    <w:pPr>
      <w:ind w:left="102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E2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40E21"/>
    <w:pPr>
      <w:spacing w:before="33"/>
      <w:ind w:left="1170" w:hanging="3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040E21"/>
  </w:style>
  <w:style w:type="paragraph" w:customStyle="1" w:styleId="TableParagraph">
    <w:name w:val="Table Paragraph"/>
    <w:basedOn w:val="Normale"/>
    <w:uiPriority w:val="1"/>
    <w:qFormat/>
    <w:rsid w:val="00040E21"/>
  </w:style>
  <w:style w:type="character" w:customStyle="1" w:styleId="CorpotestoCarattere">
    <w:name w:val="Corpo testo Carattere"/>
    <w:basedOn w:val="Carpredefinitoparagrafo"/>
    <w:link w:val="Corpotesto"/>
    <w:uiPriority w:val="1"/>
    <w:rsid w:val="00547EE7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439C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39C6"/>
  </w:style>
  <w:style w:type="paragraph" w:styleId="Intestazione">
    <w:name w:val="header"/>
    <w:basedOn w:val="Normale"/>
    <w:link w:val="IntestazioneCarattere"/>
    <w:uiPriority w:val="99"/>
    <w:unhideWhenUsed/>
    <w:rsid w:val="003439C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39C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9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9C6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D6D11"/>
    <w:rPr>
      <w:rFonts w:ascii="Times New Roman" w:eastAsia="Times New Roman" w:hAnsi="Times New Roman"/>
      <w:b/>
      <w:bCs/>
      <w:i/>
    </w:rPr>
  </w:style>
  <w:style w:type="character" w:styleId="Collegamentoipertestuale">
    <w:name w:val="Hyperlink"/>
    <w:basedOn w:val="Carpredefinitoparagrafo"/>
    <w:uiPriority w:val="99"/>
    <w:unhideWhenUsed/>
    <w:rsid w:val="001108BE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FB1231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CA5F9D"/>
    <w:pPr>
      <w:widowControl/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2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38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586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85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9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829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3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04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95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71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8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645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15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2197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019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7906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1022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244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59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2238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7568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015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10780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1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3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58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7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981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18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465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984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56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59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63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846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248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6004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5059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3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14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21215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053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20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04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571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594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399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96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297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78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43357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82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558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79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6527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2190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956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8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701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11013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5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16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5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8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35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5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50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37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539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9256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589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66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781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600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96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4048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034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3560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134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083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2B5783"/>
            <w:bottom w:val="none" w:sz="0" w:space="0" w:color="auto"/>
            <w:right w:val="single" w:sz="12" w:space="0" w:color="2B5783"/>
          </w:divBdr>
          <w:divsChild>
            <w:div w:id="12615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15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0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4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78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81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4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1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857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830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05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35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422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179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75947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07632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522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809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1914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intranet/images/nwspada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8F4AEEE-4186-C045-8E1E-0A9C56793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Federigo Bambi</cp:lastModifiedBy>
  <cp:revision>5</cp:revision>
  <cp:lastPrinted>2017-10-27T07:27:00Z</cp:lastPrinted>
  <dcterms:created xsi:type="dcterms:W3CDTF">2019-05-06T09:58:00Z</dcterms:created>
  <dcterms:modified xsi:type="dcterms:W3CDTF">2019-05-31T08:13:00Z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2016-01-30T00:00:00Z</vt:filetime>
  </property>
  <property fmtid="{D5CDD505-2E9C-101B-9397-08002B2CF9AE}" pid="3" name="LastSaved">
    <vt:filetime>2016-01-30T00:00:00Z</vt:filetime>
  </property>
</Properties>
</file>